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7D" w:rsidRPr="00C66079" w:rsidRDefault="00A2667D" w:rsidP="000F5C13">
      <w:pPr>
        <w:pStyle w:val="23"/>
        <w:ind w:left="0"/>
      </w:pPr>
      <w:r w:rsidRPr="00C66079">
        <w:t>Техническое задание</w:t>
      </w:r>
    </w:p>
    <w:p w:rsidR="00A2667D" w:rsidRPr="00C66079" w:rsidRDefault="00A2667D" w:rsidP="000F5C13">
      <w:pPr>
        <w:pStyle w:val="23"/>
        <w:ind w:left="0"/>
      </w:pPr>
      <w:r w:rsidRPr="00C66079">
        <w:t xml:space="preserve">на открытый  запрос предложений по выбору исполнителя работ </w:t>
      </w:r>
      <w:proofErr w:type="gramStart"/>
      <w:r w:rsidRPr="00C66079">
        <w:t>на</w:t>
      </w:r>
      <w:proofErr w:type="gramEnd"/>
    </w:p>
    <w:p w:rsidR="00C66079" w:rsidRPr="001305B6" w:rsidRDefault="0052700B" w:rsidP="00C73F07">
      <w:pPr>
        <w:pStyle w:val="23"/>
        <w:ind w:left="0"/>
      </w:pPr>
      <w:r>
        <w:t>р</w:t>
      </w:r>
      <w:r w:rsidRPr="0052700B">
        <w:t>емонт остекления здания БНС (береговой насосной станции) с заменой рам</w:t>
      </w:r>
      <w:r w:rsidR="0002537D">
        <w:t xml:space="preserve"> </w:t>
      </w:r>
      <w:r w:rsidR="00C66079" w:rsidRPr="001305B6">
        <w:t>ТЭЦ-15 филиала «Невский» ОАО «ТГК-1»</w:t>
      </w:r>
    </w:p>
    <w:p w:rsidR="00976C1F" w:rsidRDefault="00976C1F" w:rsidP="000F5C13">
      <w:pPr>
        <w:jc w:val="center"/>
        <w:rPr>
          <w:b/>
        </w:rPr>
      </w:pPr>
      <w:r w:rsidRPr="00026317">
        <w:rPr>
          <w:b/>
        </w:rPr>
        <w:t>(н</w:t>
      </w:r>
      <w:r w:rsidR="006911A8">
        <w:rPr>
          <w:b/>
        </w:rPr>
        <w:t>омер закупки по ГКПЗ</w:t>
      </w:r>
      <w:r w:rsidR="0026232D">
        <w:rPr>
          <w:b/>
        </w:rPr>
        <w:t xml:space="preserve"> №</w:t>
      </w:r>
      <w:r w:rsidR="00C73F07">
        <w:rPr>
          <w:b/>
        </w:rPr>
        <w:t>1115/2.16-1198</w:t>
      </w:r>
      <w:r w:rsidRPr="00026317">
        <w:rPr>
          <w:b/>
        </w:rPr>
        <w:t>)</w:t>
      </w:r>
      <w:r w:rsidR="00850CAD">
        <w:rPr>
          <w:b/>
        </w:rPr>
        <w:t>.</w:t>
      </w:r>
    </w:p>
    <w:p w:rsidR="00976C1F" w:rsidRDefault="00937727" w:rsidP="00D54107">
      <w:pPr>
        <w:jc w:val="center"/>
        <w:rPr>
          <w:b/>
        </w:rPr>
      </w:pPr>
      <w:r w:rsidRPr="00EA46ED">
        <w:rPr>
          <w:b/>
        </w:rPr>
        <w:t>Код закупки ОКВЭД -</w:t>
      </w:r>
      <w:r w:rsidR="005D4240">
        <w:rPr>
          <w:b/>
        </w:rPr>
        <w:t>45.44.1</w:t>
      </w:r>
      <w:r w:rsidRPr="00EA46ED">
        <w:rPr>
          <w:b/>
        </w:rPr>
        <w:t xml:space="preserve">, Код закупки ОКДП – </w:t>
      </w:r>
      <w:r w:rsidR="00C96960">
        <w:rPr>
          <w:b/>
        </w:rPr>
        <w:t>4521011</w:t>
      </w:r>
      <w:bookmarkStart w:id="0" w:name="_GoBack"/>
      <w:bookmarkEnd w:id="0"/>
    </w:p>
    <w:p w:rsidR="00A2667D" w:rsidRDefault="0026232D" w:rsidP="0026232D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. </w:t>
      </w:r>
      <w:r w:rsidR="00A2667D">
        <w:rPr>
          <w:b/>
        </w:rPr>
        <w:t>Общие требования.</w:t>
      </w:r>
      <w:proofErr w:type="gramEnd"/>
    </w:p>
    <w:p w:rsidR="00A2667D" w:rsidRDefault="00A2667D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A2667D" w:rsidRDefault="00A2667D">
      <w:pPr>
        <w:jc w:val="both"/>
      </w:pPr>
      <w:r>
        <w:t xml:space="preserve">Санкт-Петербург, ул. </w:t>
      </w:r>
      <w:proofErr w:type="gramStart"/>
      <w:r>
        <w:t>Броневая</w:t>
      </w:r>
      <w:proofErr w:type="gramEnd"/>
      <w:r>
        <w:t xml:space="preserve"> д.6,  ТЭЦ-1</w:t>
      </w:r>
      <w:r w:rsidR="00EB52D9">
        <w:t>5 филиала «Невский» ОАО «ТГК-1»</w:t>
      </w:r>
    </w:p>
    <w:p w:rsidR="00A2667D" w:rsidRPr="00270818" w:rsidRDefault="00EB52D9">
      <w:pPr>
        <w:jc w:val="both"/>
        <w:rPr>
          <w:b/>
          <w:highlight w:val="yellow"/>
        </w:rPr>
      </w:pPr>
      <w:r w:rsidRPr="00270818">
        <w:rPr>
          <w:b/>
          <w:highlight w:val="yellow"/>
        </w:rPr>
        <w:t>Контактные</w:t>
      </w:r>
      <w:r w:rsidR="00A2667D" w:rsidRPr="00270818">
        <w:rPr>
          <w:b/>
          <w:highlight w:val="yellow"/>
        </w:rPr>
        <w:t xml:space="preserve"> телефон</w:t>
      </w:r>
      <w:r w:rsidRPr="00270818">
        <w:rPr>
          <w:b/>
          <w:highlight w:val="yellow"/>
        </w:rPr>
        <w:t>ы ответственных лиц, составивших</w:t>
      </w:r>
      <w:r w:rsidR="00A2667D" w:rsidRPr="00270818">
        <w:rPr>
          <w:b/>
          <w:highlight w:val="yellow"/>
        </w:rPr>
        <w:t xml:space="preserve"> техническое задание:</w:t>
      </w:r>
    </w:p>
    <w:p w:rsidR="00EB52D9" w:rsidRPr="00270818" w:rsidRDefault="00EB52D9" w:rsidP="00EB52D9">
      <w:pPr>
        <w:jc w:val="both"/>
        <w:rPr>
          <w:highlight w:val="yellow"/>
        </w:rPr>
      </w:pPr>
      <w:r w:rsidRPr="00270818">
        <w:rPr>
          <w:highlight w:val="yellow"/>
        </w:rPr>
        <w:t xml:space="preserve">Начальник </w:t>
      </w:r>
      <w:proofErr w:type="spellStart"/>
      <w:r w:rsidRPr="00270818">
        <w:rPr>
          <w:highlight w:val="yellow"/>
        </w:rPr>
        <w:t>СЛиОП</w:t>
      </w:r>
      <w:proofErr w:type="spellEnd"/>
      <w:r w:rsidRPr="00270818">
        <w:rPr>
          <w:highlight w:val="yellow"/>
        </w:rPr>
        <w:tab/>
      </w:r>
      <w:r w:rsidRPr="00270818">
        <w:rPr>
          <w:highlight w:val="yellow"/>
        </w:rPr>
        <w:tab/>
      </w:r>
      <w:r w:rsidR="00157C77" w:rsidRPr="00270818">
        <w:rPr>
          <w:highlight w:val="yellow"/>
        </w:rPr>
        <w:t xml:space="preserve">              </w:t>
      </w:r>
      <w:r w:rsidRPr="00270818">
        <w:rPr>
          <w:highlight w:val="yellow"/>
        </w:rPr>
        <w:t>К.А. Малков, т</w:t>
      </w:r>
      <w:r w:rsidR="00C73F07" w:rsidRPr="00270818">
        <w:rPr>
          <w:highlight w:val="yellow"/>
        </w:rPr>
        <w:t>ел. 8-921-869-85-20, 901-41-94.</w:t>
      </w:r>
    </w:p>
    <w:p w:rsidR="00C73F07" w:rsidRDefault="00C73F07" w:rsidP="00EB52D9">
      <w:pPr>
        <w:jc w:val="both"/>
      </w:pPr>
      <w:r w:rsidRPr="00270818">
        <w:rPr>
          <w:highlight w:val="yellow"/>
        </w:rPr>
        <w:t>Главный специалист ОППР             Р.Н. Тумаров, тел. 8-921-380-83-70, 901-41-27.</w:t>
      </w:r>
    </w:p>
    <w:p w:rsidR="00A2667D" w:rsidRDefault="00A2667D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A2667D" w:rsidRPr="00D54107" w:rsidRDefault="000F5C13">
      <w:r>
        <w:t>Начало</w:t>
      </w:r>
      <w:r w:rsidR="007A0817">
        <w:t>:</w:t>
      </w:r>
      <w:r>
        <w:t xml:space="preserve">                 </w:t>
      </w:r>
      <w:r w:rsidR="007A0817">
        <w:t xml:space="preserve">  </w:t>
      </w:r>
      <w:r>
        <w:t xml:space="preserve">  </w:t>
      </w:r>
      <w:r w:rsidR="000D0FA9" w:rsidRPr="00EA4755">
        <w:t xml:space="preserve">      </w:t>
      </w:r>
      <w:r w:rsidR="00C73F07">
        <w:t>Июль</w:t>
      </w:r>
      <w:r w:rsidR="00E36F5B" w:rsidRPr="00D54107">
        <w:t xml:space="preserve"> 2013</w:t>
      </w:r>
      <w:r w:rsidR="00A2667D" w:rsidRPr="00D54107">
        <w:t>г.</w:t>
      </w:r>
    </w:p>
    <w:p w:rsidR="00A2667D" w:rsidRDefault="00C96960">
      <w:r>
        <w:t>Окончание</w:t>
      </w:r>
      <w:r w:rsidR="007A0817">
        <w:t>:</w:t>
      </w:r>
      <w:r>
        <w:t xml:space="preserve">           </w:t>
      </w:r>
      <w:r w:rsidR="007A0817">
        <w:t xml:space="preserve"> </w:t>
      </w:r>
      <w:r>
        <w:t xml:space="preserve">  </w:t>
      </w:r>
      <w:r w:rsidR="00A035BD">
        <w:t xml:space="preserve"> Октябрь </w:t>
      </w:r>
      <w:r w:rsidR="00E36F5B" w:rsidRPr="00D54107">
        <w:t xml:space="preserve"> 2013</w:t>
      </w:r>
      <w:r w:rsidR="00A2667D" w:rsidRPr="00D54107">
        <w:t>г.</w:t>
      </w:r>
    </w:p>
    <w:p w:rsidR="00282D47" w:rsidRPr="006911A8" w:rsidRDefault="00282D47">
      <w:pPr>
        <w:jc w:val="both"/>
        <w:rPr>
          <w:b/>
        </w:rPr>
      </w:pPr>
      <w:r w:rsidRPr="00411C59">
        <w:rPr>
          <w:b/>
        </w:rPr>
        <w:t>Предельная цена закупки</w:t>
      </w:r>
      <w:r>
        <w:rPr>
          <w:b/>
        </w:rPr>
        <w:t xml:space="preserve"> - </w:t>
      </w:r>
      <w:r w:rsidR="00553CCA">
        <w:rPr>
          <w:b/>
        </w:rPr>
        <w:t>7</w:t>
      </w:r>
      <w:r w:rsidR="00A2667D" w:rsidRPr="00282D47">
        <w:rPr>
          <w:b/>
        </w:rPr>
        <w:t>0</w:t>
      </w:r>
      <w:r w:rsidRPr="00282D47">
        <w:rPr>
          <w:b/>
        </w:rPr>
        <w:t>0 000</w:t>
      </w:r>
      <w:r w:rsidR="00E36F5B" w:rsidRPr="00282D47">
        <w:rPr>
          <w:b/>
        </w:rPr>
        <w:t xml:space="preserve"> руб.</w:t>
      </w:r>
      <w:r>
        <w:rPr>
          <w:b/>
        </w:rPr>
        <w:t xml:space="preserve"> без учета НДС</w:t>
      </w:r>
      <w:r w:rsidR="00E36F5B" w:rsidRPr="00282D47">
        <w:rPr>
          <w:b/>
        </w:rPr>
        <w:t>, в том числе:</w:t>
      </w:r>
    </w:p>
    <w:p w:rsidR="000D4B26" w:rsidRPr="006911A8" w:rsidRDefault="000D4B26">
      <w:pPr>
        <w:jc w:val="both"/>
      </w:pPr>
      <w:r w:rsidRPr="000D4B26">
        <w:t>- стоимость материалов и ЗИП поставля</w:t>
      </w:r>
      <w:r w:rsidR="006911A8">
        <w:t xml:space="preserve">емых подрядной организацией – </w:t>
      </w:r>
      <w:r w:rsidR="00544B12">
        <w:t>400</w:t>
      </w:r>
      <w:r w:rsidR="006F319B">
        <w:t xml:space="preserve"> </w:t>
      </w:r>
      <w:r w:rsidRPr="000D4B26">
        <w:t>000 руб. без учета НДС;</w:t>
      </w:r>
    </w:p>
    <w:p w:rsidR="00596745" w:rsidRDefault="00596745" w:rsidP="00596745">
      <w:pPr>
        <w:spacing w:line="260" w:lineRule="exact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Pr="008B1F15">
        <w:rPr>
          <w:b/>
        </w:rPr>
        <w:t>Требования к выполнению работ.</w:t>
      </w:r>
    </w:p>
    <w:p w:rsidR="00596745" w:rsidRPr="00980F6A" w:rsidRDefault="00596745" w:rsidP="00596745">
      <w:pPr>
        <w:widowControl w:val="0"/>
        <w:suppressAutoHyphens/>
        <w:spacing w:line="260" w:lineRule="exact"/>
        <w:jc w:val="both"/>
        <w:rPr>
          <w:b/>
        </w:rPr>
      </w:pPr>
      <w:r w:rsidRPr="005771A5">
        <w:rPr>
          <w:b/>
        </w:rPr>
        <w:t xml:space="preserve">2.1.Требования к </w:t>
      </w:r>
      <w:r>
        <w:rPr>
          <w:b/>
        </w:rPr>
        <w:t>сметно-договорной документации:</w:t>
      </w:r>
    </w:p>
    <w:p w:rsidR="00596745" w:rsidRPr="00EA46ED" w:rsidRDefault="00596745" w:rsidP="00596745">
      <w:pPr>
        <w:widowControl w:val="0"/>
        <w:suppressAutoHyphens/>
        <w:jc w:val="both"/>
      </w:pPr>
      <w:r w:rsidRPr="00EA46ED">
        <w:t>Подрядчик в течени</w:t>
      </w:r>
      <w:proofErr w:type="gramStart"/>
      <w:r w:rsidRPr="00EA46ED">
        <w:t>и</w:t>
      </w:r>
      <w:proofErr w:type="gramEnd"/>
      <w:r w:rsidRPr="00EA46ED">
        <w:t xml:space="preserve"> пяти рабочих дней после получения уведомления о результатах ОЗП процедуры предоставляет Заказчику как на бумажном носителе (в 2-х экз.), так и в электронном виде (на электронный адрес: </w:t>
      </w:r>
      <w:proofErr w:type="gramStart"/>
      <w:r w:rsidRPr="00EA46ED">
        <w:t>Prohorenko.OV@tgc1.ru) проект договора генподряда на выполнение работ с приложениями:</w:t>
      </w:r>
      <w:proofErr w:type="gramEnd"/>
    </w:p>
    <w:p w:rsidR="00596745" w:rsidRPr="00EA46ED" w:rsidRDefault="00596745" w:rsidP="00596745">
      <w:pPr>
        <w:widowControl w:val="0"/>
        <w:suppressAutoHyphens/>
        <w:jc w:val="both"/>
      </w:pPr>
      <w:r w:rsidRPr="00EA46ED">
        <w:t>- смет,</w:t>
      </w:r>
    </w:p>
    <w:p w:rsidR="00596745" w:rsidRPr="00EA46ED" w:rsidRDefault="00596745" w:rsidP="00596745">
      <w:pPr>
        <w:widowControl w:val="0"/>
        <w:suppressAutoHyphens/>
        <w:jc w:val="both"/>
      </w:pPr>
      <w:r w:rsidRPr="00EA46ED">
        <w:t>- калькуляции,</w:t>
      </w:r>
    </w:p>
    <w:p w:rsidR="00596745" w:rsidRPr="00EA46ED" w:rsidRDefault="00596745" w:rsidP="00596745">
      <w:pPr>
        <w:widowControl w:val="0"/>
        <w:suppressAutoHyphens/>
        <w:jc w:val="both"/>
      </w:pPr>
      <w:r w:rsidRPr="00EA46ED">
        <w:t>- копии свидетельства о регистрации предприятия,</w:t>
      </w:r>
    </w:p>
    <w:p w:rsidR="00596745" w:rsidRPr="00EA46ED" w:rsidRDefault="00596745" w:rsidP="00596745">
      <w:pPr>
        <w:widowControl w:val="0"/>
        <w:suppressAutoHyphens/>
        <w:jc w:val="both"/>
      </w:pPr>
      <w:r w:rsidRPr="00EA46ED">
        <w:t>- копии доверенности (при подписании договора со стороны Подрядчика не первым лицом)</w:t>
      </w:r>
    </w:p>
    <w:p w:rsidR="00596745" w:rsidRPr="00596745" w:rsidRDefault="00596745" w:rsidP="00596745">
      <w:pPr>
        <w:jc w:val="both"/>
      </w:pPr>
      <w:r w:rsidRPr="00EA46E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</w:t>
      </w:r>
      <w:r>
        <w:t>ерте участника ОЗП обязательно.</w:t>
      </w:r>
    </w:p>
    <w:p w:rsidR="00596745" w:rsidRPr="00EA46ED" w:rsidRDefault="00596745" w:rsidP="00596745">
      <w:pPr>
        <w:jc w:val="both"/>
      </w:pPr>
      <w:r w:rsidRPr="00EA46ED">
        <w:rPr>
          <w:b/>
        </w:rPr>
        <w:t xml:space="preserve">Цель работы: </w:t>
      </w:r>
      <w:r w:rsidRPr="00EA46ED">
        <w:t xml:space="preserve">Выполнение комплекса ремонтных работ по </w:t>
      </w:r>
      <w:r w:rsidR="00B91D4E">
        <w:t>ремонту остекления здания Береговой Насосной Станции</w:t>
      </w:r>
      <w:r w:rsidRPr="00EA46ED">
        <w:t xml:space="preserve"> ТЭЦ</w:t>
      </w:r>
      <w:r w:rsidR="00B91D4E">
        <w:t xml:space="preserve">, </w:t>
      </w:r>
      <w:r w:rsidRPr="00EA46ED">
        <w:t xml:space="preserve"> с использованием современных материалов и технологий.</w:t>
      </w:r>
    </w:p>
    <w:p w:rsidR="00596745" w:rsidRDefault="00596745" w:rsidP="00596745">
      <w:pPr>
        <w:jc w:val="both"/>
        <w:rPr>
          <w:b/>
        </w:rPr>
      </w:pPr>
      <w:r w:rsidRPr="00EA46ED">
        <w:rPr>
          <w:b/>
        </w:rPr>
        <w:t>Краткая характеристика оборудования</w:t>
      </w:r>
      <w:r w:rsidR="005044F0">
        <w:rPr>
          <w:b/>
        </w:rPr>
        <w:t xml:space="preserve"> </w:t>
      </w:r>
    </w:p>
    <w:p w:rsidR="00483BAD" w:rsidRPr="0061450F" w:rsidRDefault="00B91D4E" w:rsidP="00596745">
      <w:pPr>
        <w:jc w:val="both"/>
        <w:rPr>
          <w:i/>
        </w:rPr>
      </w:pPr>
      <w:r>
        <w:rPr>
          <w:i/>
        </w:rPr>
        <w:t xml:space="preserve">Здание береговой насосной станции </w:t>
      </w:r>
      <w:r w:rsidR="00811E26" w:rsidRPr="00483BAD">
        <w:rPr>
          <w:i/>
        </w:rPr>
        <w:t>ТЭЦ</w:t>
      </w:r>
      <w:r>
        <w:rPr>
          <w:i/>
        </w:rPr>
        <w:t>-15, построено в 19</w:t>
      </w:r>
      <w:r w:rsidR="00544B12">
        <w:rPr>
          <w:i/>
        </w:rPr>
        <w:t xml:space="preserve">56 </w:t>
      </w:r>
      <w:r>
        <w:rPr>
          <w:i/>
        </w:rPr>
        <w:t>году,</w:t>
      </w:r>
      <w:r w:rsidR="002F0122">
        <w:rPr>
          <w:i/>
        </w:rPr>
        <w:t xml:space="preserve"> находится в отдельно стоящем здании по адресу: Санкт-Петербург, Дорога в угольную гавань дом №8, литера</w:t>
      </w:r>
      <w:proofErr w:type="gramStart"/>
      <w:r w:rsidR="002F0122">
        <w:rPr>
          <w:i/>
        </w:rPr>
        <w:t xml:space="preserve"> А</w:t>
      </w:r>
      <w:proofErr w:type="gramEnd"/>
      <w:r w:rsidR="002F0122">
        <w:rPr>
          <w:i/>
        </w:rPr>
        <w:t xml:space="preserve">, </w:t>
      </w:r>
      <w:r w:rsidR="009C7DDB">
        <w:rPr>
          <w:i/>
        </w:rPr>
        <w:t xml:space="preserve"> внутри здания установлены пять циркуляционных насосов, для </w:t>
      </w:r>
      <w:r w:rsidR="004653F1">
        <w:rPr>
          <w:i/>
        </w:rPr>
        <w:t>технического водоснабжения вспомогательного</w:t>
      </w:r>
      <w:r w:rsidR="009C7DDB">
        <w:rPr>
          <w:i/>
        </w:rPr>
        <w:t xml:space="preserve"> оборудования ТЭЦ-15. З</w:t>
      </w:r>
      <w:r>
        <w:rPr>
          <w:i/>
        </w:rPr>
        <w:t>а длительное время эксплуатации</w:t>
      </w:r>
      <w:r w:rsidR="009C7DDB">
        <w:rPr>
          <w:i/>
        </w:rPr>
        <w:t xml:space="preserve"> здания</w:t>
      </w:r>
      <w:r>
        <w:rPr>
          <w:i/>
        </w:rPr>
        <w:t xml:space="preserve">, произошло </w:t>
      </w:r>
      <w:r w:rsidR="00EA4755">
        <w:rPr>
          <w:i/>
        </w:rPr>
        <w:t>разрушение коробки,</w:t>
      </w:r>
      <w:r>
        <w:rPr>
          <w:i/>
        </w:rPr>
        <w:t xml:space="preserve"> д</w:t>
      </w:r>
      <w:r w:rsidR="009C7DDB">
        <w:rPr>
          <w:i/>
        </w:rPr>
        <w:t>еревянных рам остекления здания и</w:t>
      </w:r>
      <w:r w:rsidR="002F0122">
        <w:rPr>
          <w:i/>
        </w:rPr>
        <w:t xml:space="preserve"> повреждение</w:t>
      </w:r>
      <w:r>
        <w:rPr>
          <w:i/>
        </w:rPr>
        <w:t xml:space="preserve"> штукатурного слоя прилегающих стен здания.</w:t>
      </w:r>
      <w:r w:rsidR="0061450F" w:rsidRPr="0061450F">
        <w:rPr>
          <w:i/>
        </w:rPr>
        <w:t xml:space="preserve"> </w:t>
      </w:r>
      <w:r w:rsidR="0061450F">
        <w:rPr>
          <w:i/>
        </w:rPr>
        <w:t xml:space="preserve">Остекление здания выполнено по проекту № 401001 </w:t>
      </w:r>
      <w:proofErr w:type="spellStart"/>
      <w:r w:rsidR="0061450F">
        <w:rPr>
          <w:i/>
        </w:rPr>
        <w:t>Теплоэлектро</w:t>
      </w:r>
      <w:proofErr w:type="spellEnd"/>
      <w:r w:rsidR="0061450F">
        <w:rPr>
          <w:i/>
        </w:rPr>
        <w:t xml:space="preserve"> проект 1956г.</w:t>
      </w:r>
    </w:p>
    <w:p w:rsidR="001305B6" w:rsidRPr="001305B6" w:rsidRDefault="00485B1C" w:rsidP="00F26103">
      <w:pPr>
        <w:pStyle w:val="4"/>
      </w:pPr>
      <w:r>
        <w:t>УКРУПНЕННАЯ ВЕДОМОС</w:t>
      </w:r>
      <w:r w:rsidR="001305B6" w:rsidRPr="001305B6">
        <w:t>ТЬ</w:t>
      </w:r>
    </w:p>
    <w:p w:rsidR="0002537D" w:rsidRDefault="001305B6" w:rsidP="0002537D">
      <w:pPr>
        <w:pStyle w:val="4"/>
      </w:pPr>
      <w:r w:rsidRPr="0026232D">
        <w:t xml:space="preserve">объёма работ </w:t>
      </w:r>
      <w:r w:rsidR="00F26103" w:rsidRPr="0026232D">
        <w:t xml:space="preserve">на </w:t>
      </w:r>
      <w:r w:rsidR="0002537D">
        <w:t>р</w:t>
      </w:r>
      <w:r w:rsidR="0002537D" w:rsidRPr="0002537D">
        <w:t>емонт остекления здания БНС с заменой рам</w:t>
      </w:r>
    </w:p>
    <w:p w:rsidR="001305B6" w:rsidRPr="001305B6" w:rsidRDefault="001305B6" w:rsidP="0002537D">
      <w:pPr>
        <w:pStyle w:val="4"/>
      </w:pPr>
      <w:r w:rsidRPr="001305B6">
        <w:t>ТЭЦ-15 филиала «Невский» ОАО «ТГК-1»</w:t>
      </w:r>
      <w:r w:rsidR="007B5F92">
        <w:t>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796"/>
        <w:gridCol w:w="850"/>
        <w:gridCol w:w="851"/>
      </w:tblGrid>
      <w:tr w:rsidR="0002537D" w:rsidRPr="0002537D" w:rsidTr="007B5F92">
        <w:tc>
          <w:tcPr>
            <w:tcW w:w="852" w:type="dxa"/>
            <w:shd w:val="clear" w:color="auto" w:fill="auto"/>
            <w:vAlign w:val="center"/>
            <w:hideMark/>
          </w:tcPr>
          <w:p w:rsidR="0002537D" w:rsidRPr="0002537D" w:rsidRDefault="0002537D" w:rsidP="0002537D">
            <w:pPr>
              <w:jc w:val="center"/>
              <w:rPr>
                <w:b/>
                <w:sz w:val="22"/>
                <w:szCs w:val="22"/>
              </w:rPr>
            </w:pPr>
            <w:r w:rsidRPr="0002537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02537D">
              <w:rPr>
                <w:b/>
                <w:sz w:val="22"/>
                <w:szCs w:val="22"/>
              </w:rPr>
              <w:t>п</w:t>
            </w:r>
            <w:proofErr w:type="gramEnd"/>
            <w:r w:rsidRPr="0002537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796" w:type="dxa"/>
            <w:shd w:val="clear" w:color="auto" w:fill="auto"/>
            <w:vAlign w:val="center"/>
            <w:hideMark/>
          </w:tcPr>
          <w:p w:rsidR="0002537D" w:rsidRPr="0002537D" w:rsidRDefault="0002537D" w:rsidP="0002537D">
            <w:pPr>
              <w:jc w:val="center"/>
              <w:rPr>
                <w:b/>
                <w:sz w:val="22"/>
                <w:szCs w:val="22"/>
              </w:rPr>
            </w:pPr>
            <w:r w:rsidRPr="0002537D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2537D" w:rsidRPr="0002537D" w:rsidRDefault="0002537D" w:rsidP="0002537D">
            <w:pPr>
              <w:jc w:val="center"/>
              <w:rPr>
                <w:b/>
                <w:sz w:val="18"/>
                <w:szCs w:val="18"/>
              </w:rPr>
            </w:pPr>
            <w:r w:rsidRPr="0002537D">
              <w:rPr>
                <w:b/>
                <w:sz w:val="18"/>
                <w:szCs w:val="18"/>
              </w:rPr>
              <w:t xml:space="preserve">Ед. </w:t>
            </w:r>
            <w:proofErr w:type="spellStart"/>
            <w:r w:rsidRPr="0002537D">
              <w:rPr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2537D" w:rsidRPr="0002537D" w:rsidRDefault="0002537D" w:rsidP="0002537D">
            <w:pPr>
              <w:jc w:val="center"/>
              <w:rPr>
                <w:b/>
                <w:sz w:val="22"/>
                <w:szCs w:val="22"/>
              </w:rPr>
            </w:pPr>
            <w:r w:rsidRPr="0002537D">
              <w:rPr>
                <w:b/>
                <w:sz w:val="22"/>
                <w:szCs w:val="22"/>
              </w:rPr>
              <w:t>Кол-во</w:t>
            </w:r>
          </w:p>
        </w:tc>
      </w:tr>
      <w:tr w:rsidR="0002537D" w:rsidRPr="0002537D" w:rsidTr="007B5F92">
        <w:tc>
          <w:tcPr>
            <w:tcW w:w="10349" w:type="dxa"/>
            <w:gridSpan w:val="4"/>
            <w:shd w:val="clear" w:color="auto" w:fill="FFFFFF"/>
            <w:hideMark/>
          </w:tcPr>
          <w:p w:rsidR="0002537D" w:rsidRPr="0002537D" w:rsidRDefault="0002537D" w:rsidP="0002537D">
            <w:pPr>
              <w:jc w:val="center"/>
            </w:pPr>
          </w:p>
        </w:tc>
      </w:tr>
      <w:tr w:rsidR="0062302F" w:rsidRPr="0002537D" w:rsidTr="007B5F92">
        <w:tc>
          <w:tcPr>
            <w:tcW w:w="852" w:type="dxa"/>
            <w:shd w:val="clear" w:color="auto" w:fill="FFFFFF"/>
          </w:tcPr>
          <w:p w:rsidR="0062302F" w:rsidRPr="0002537D" w:rsidRDefault="0062302F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62302F" w:rsidRPr="0002537D" w:rsidRDefault="0062302F" w:rsidP="00524BDD">
            <w:r>
              <w:t>Разработка ППР, на остекление здания БНС.</w:t>
            </w:r>
          </w:p>
        </w:tc>
        <w:tc>
          <w:tcPr>
            <w:tcW w:w="850" w:type="dxa"/>
            <w:shd w:val="clear" w:color="auto" w:fill="FFFFFF"/>
          </w:tcPr>
          <w:p w:rsidR="0062302F" w:rsidRPr="0062302F" w:rsidRDefault="0062302F" w:rsidP="0002537D">
            <w:pPr>
              <w:jc w:val="center"/>
              <w:rPr>
                <w:sz w:val="20"/>
                <w:szCs w:val="20"/>
              </w:rPr>
            </w:pPr>
            <w:r w:rsidRPr="0062302F">
              <w:rPr>
                <w:sz w:val="20"/>
                <w:szCs w:val="20"/>
              </w:rPr>
              <w:t>проект</w:t>
            </w:r>
          </w:p>
        </w:tc>
        <w:tc>
          <w:tcPr>
            <w:tcW w:w="851" w:type="dxa"/>
            <w:shd w:val="clear" w:color="auto" w:fill="FFFFFF"/>
          </w:tcPr>
          <w:p w:rsidR="0062302F" w:rsidRDefault="0062302F" w:rsidP="006F2A15">
            <w:pPr>
              <w:jc w:val="right"/>
            </w:pPr>
            <w:r>
              <w:t>1,0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62302F" w:rsidRDefault="0002537D" w:rsidP="00524BDD">
            <w:pPr>
              <w:rPr>
                <w:lang w:val="en-US"/>
              </w:rPr>
            </w:pPr>
            <w:r w:rsidRPr="0002537D">
              <w:t>Разборка деревянных</w:t>
            </w:r>
            <w:r w:rsidR="00524BDD">
              <w:t xml:space="preserve"> рам остекления</w:t>
            </w:r>
            <w:r w:rsidR="0062302F">
              <w:t>,</w:t>
            </w:r>
          </w:p>
          <w:p w:rsidR="0002537D" w:rsidRPr="0002537D" w:rsidRDefault="00D736BD" w:rsidP="00D736BD">
            <w:r>
              <w:t>П</w:t>
            </w:r>
            <w:r w:rsidR="0062302F">
              <w:t>роект</w:t>
            </w:r>
            <w:r>
              <w:t>:</w:t>
            </w:r>
            <w:r w:rsidR="0062302F">
              <w:t xml:space="preserve"> </w:t>
            </w:r>
            <w:proofErr w:type="spellStart"/>
            <w:r w:rsidR="0062302F">
              <w:t>Теплоэлектропроект</w:t>
            </w:r>
            <w:proofErr w:type="spellEnd"/>
            <w:r>
              <w:t xml:space="preserve"> №</w:t>
            </w:r>
            <w:r w:rsidRPr="000D0FA9">
              <w:t xml:space="preserve"> </w:t>
            </w:r>
            <w:r>
              <w:t>401001</w:t>
            </w:r>
            <w:r w:rsidR="0062302F">
              <w:t>.</w:t>
            </w:r>
          </w:p>
        </w:tc>
        <w:tc>
          <w:tcPr>
            <w:tcW w:w="850" w:type="dxa"/>
            <w:shd w:val="clear" w:color="auto" w:fill="FFFFFF"/>
          </w:tcPr>
          <w:p w:rsidR="0002537D" w:rsidRP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02537D" w:rsidRDefault="0002537D" w:rsidP="006F2A15">
            <w:pPr>
              <w:jc w:val="right"/>
            </w:pPr>
            <w:r>
              <w:t>100</w:t>
            </w:r>
            <w:r w:rsidR="006F2A15"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62302F" w:rsidRDefault="00EA4755" w:rsidP="00EA4755">
            <w:r>
              <w:t>Замер, изготовление и у</w:t>
            </w:r>
            <w:r w:rsidR="0002537D" w:rsidRPr="0002537D">
              <w:t xml:space="preserve">становка </w:t>
            </w:r>
            <w:r w:rsidR="00D73C4F">
              <w:t xml:space="preserve">глухих </w:t>
            </w:r>
            <w:r w:rsidR="0002537D" w:rsidRPr="0002537D">
              <w:t>оконн</w:t>
            </w:r>
            <w:r w:rsidR="00D73C4F">
              <w:t xml:space="preserve">ых блоков из ПВХ профилей, однокамерных </w:t>
            </w:r>
            <w:r w:rsidR="0062302F">
              <w:t xml:space="preserve">стеклопакетов, с сохранением проектной </w:t>
            </w:r>
            <w:r w:rsidR="0062302F">
              <w:lastRenderedPageBreak/>
              <w:t>конфигурации</w:t>
            </w:r>
            <w:r w:rsidR="00E60BBF">
              <w:t xml:space="preserve"> остекления</w:t>
            </w:r>
            <w:r w:rsidR="0062302F">
              <w:t>.</w:t>
            </w:r>
          </w:p>
        </w:tc>
        <w:tc>
          <w:tcPr>
            <w:tcW w:w="850" w:type="dxa"/>
            <w:shd w:val="clear" w:color="auto" w:fill="FFFFFF"/>
          </w:tcPr>
          <w:p w:rsidR="0002537D" w:rsidRPr="0002537D" w:rsidRDefault="0002537D" w:rsidP="0002537D">
            <w:pPr>
              <w:jc w:val="center"/>
            </w:pPr>
            <w:r w:rsidRPr="0002537D">
              <w:lastRenderedPageBreak/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02537D" w:rsidRDefault="0002537D" w:rsidP="006F2A15">
            <w:pPr>
              <w:jc w:val="right"/>
            </w:pPr>
            <w:r w:rsidRPr="0002537D">
              <w:t>74</w:t>
            </w:r>
            <w:r w:rsidR="006F2A15"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EA4755" w:rsidP="00524BDD">
            <w:r>
              <w:t>Замер, изготовление и у</w:t>
            </w:r>
            <w:r w:rsidRPr="0002537D">
              <w:t>становка</w:t>
            </w:r>
            <w:r w:rsidR="0002537D" w:rsidRPr="0002537D">
              <w:t xml:space="preserve"> </w:t>
            </w:r>
            <w:r w:rsidR="00D73C4F">
              <w:t xml:space="preserve">поворотно-откидных </w:t>
            </w:r>
            <w:r w:rsidR="0002537D" w:rsidRPr="0002537D">
              <w:t>оконных б</w:t>
            </w:r>
            <w:r w:rsidR="00D73C4F">
              <w:t>локов из ПВХ профилей, однокамерных стеклопакетов</w:t>
            </w:r>
            <w:r w:rsidR="0062302F">
              <w:t>, с сохранением проектной конфигурации</w:t>
            </w:r>
            <w:r w:rsidR="00E60BBF">
              <w:t xml:space="preserve"> остекления</w:t>
            </w:r>
            <w:r w:rsidR="0062302F">
              <w:t>.</w:t>
            </w:r>
          </w:p>
        </w:tc>
        <w:tc>
          <w:tcPr>
            <w:tcW w:w="850" w:type="dxa"/>
            <w:shd w:val="clear" w:color="auto" w:fill="FFFFFF"/>
          </w:tcPr>
          <w:p w:rsidR="0002537D" w:rsidRP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02537D" w:rsidRDefault="0002537D" w:rsidP="006F2A15">
            <w:pPr>
              <w:jc w:val="right"/>
            </w:pPr>
            <w:r w:rsidRPr="0002537D">
              <w:t>24</w:t>
            </w:r>
            <w:r w:rsidR="006F2A15"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645328" w:rsidP="00524BDD">
            <w:r>
              <w:t>Снятие старых, установка новых</w:t>
            </w:r>
            <w:r w:rsidR="0002537D" w:rsidRPr="0002537D">
              <w:t xml:space="preserve"> обделок из листовой </w:t>
            </w:r>
            <w:r w:rsidR="0090712C">
              <w:t xml:space="preserve">оцинкованной </w:t>
            </w:r>
            <w:r w:rsidR="0090712C">
              <w:rPr>
                <w:vanish/>
              </w:rPr>
              <w:t>ёма работ № 140опроект)пенсатора Ду700мм..</w:t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90712C">
              <w:rPr>
                <w:vanish/>
              </w:rPr>
              <w:pgNum/>
            </w:r>
            <w:r w:rsidR="0002537D" w:rsidRPr="0002537D">
              <w:t>стали (кар</w:t>
            </w:r>
            <w:r w:rsidR="00E821A1">
              <w:t>низов, отливов</w:t>
            </w:r>
            <w:r w:rsidR="00D73C4F">
              <w:t>, подоконников</w:t>
            </w:r>
            <w:r w:rsidR="0090712C">
              <w:t>), шириной</w:t>
            </w:r>
            <w:r w:rsidR="00E821A1">
              <w:t xml:space="preserve"> </w:t>
            </w:r>
            <w:r w:rsidR="00EA4755">
              <w:t>=</w:t>
            </w:r>
            <w:r w:rsidR="00E821A1">
              <w:t>0,4</w:t>
            </w:r>
            <w:r w:rsidR="0002537D" w:rsidRPr="0002537D">
              <w:t>м</w:t>
            </w:r>
            <w:r w:rsidR="00D736BD">
              <w:t>.</w:t>
            </w:r>
          </w:p>
        </w:tc>
        <w:tc>
          <w:tcPr>
            <w:tcW w:w="850" w:type="dxa"/>
            <w:shd w:val="clear" w:color="auto" w:fill="FFFFFF"/>
          </w:tcPr>
          <w:p w:rsidR="0002537D" w:rsidRPr="0002537D" w:rsidRDefault="0002537D" w:rsidP="0002537D">
            <w:pPr>
              <w:jc w:val="center"/>
            </w:pPr>
            <w:proofErr w:type="spellStart"/>
            <w:r w:rsidRPr="0002537D">
              <w:t>м.п</w:t>
            </w:r>
            <w:proofErr w:type="spellEnd"/>
            <w:r w:rsidRPr="0002537D">
              <w:t>.</w:t>
            </w:r>
          </w:p>
        </w:tc>
        <w:tc>
          <w:tcPr>
            <w:tcW w:w="851" w:type="dxa"/>
            <w:shd w:val="clear" w:color="auto" w:fill="FFFFFF"/>
          </w:tcPr>
          <w:p w:rsidR="0002537D" w:rsidRPr="0002537D" w:rsidRDefault="00946AB0" w:rsidP="006F2A15">
            <w:pPr>
              <w:jc w:val="right"/>
            </w:pPr>
            <w:r>
              <w:t>21,0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02537D" w:rsidP="00524BDD">
            <w:r w:rsidRPr="0002537D">
              <w:t>Ремонт штукатурки откосов прямолинейных</w:t>
            </w:r>
            <w:r w:rsidR="00E821A1">
              <w:t xml:space="preserve"> поверхностей прилегающих стен</w:t>
            </w:r>
            <w:proofErr w:type="gramStart"/>
            <w:r w:rsidR="00E821A1">
              <w:t>.</w:t>
            </w:r>
            <w:proofErr w:type="gramEnd"/>
            <w:r w:rsidR="007A0817" w:rsidRPr="00744244">
              <w:rPr>
                <w:color w:val="FF0000"/>
              </w:rPr>
              <w:t xml:space="preserve"> </w:t>
            </w:r>
            <w:proofErr w:type="gramStart"/>
            <w:r w:rsidR="00D736BD">
              <w:t>с</w:t>
            </w:r>
            <w:proofErr w:type="gramEnd"/>
            <w:r w:rsidR="00D736BD">
              <w:t xml:space="preserve"> сохранением проектной конфигурации.</w:t>
            </w:r>
          </w:p>
        </w:tc>
        <w:tc>
          <w:tcPr>
            <w:tcW w:w="850" w:type="dxa"/>
            <w:shd w:val="clear" w:color="auto" w:fill="FFFFFF"/>
          </w:tcPr>
          <w:p w:rsid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946AB0" w:rsidRDefault="0002537D" w:rsidP="00946AB0">
            <w:pPr>
              <w:jc w:val="right"/>
            </w:pPr>
            <w:r w:rsidRPr="0002537D">
              <w:t>2</w:t>
            </w:r>
            <w:r w:rsidR="00946AB0">
              <w:rPr>
                <w:lang w:val="en-US"/>
              </w:rPr>
              <w:t>5</w:t>
            </w:r>
            <w:r w:rsidR="00946AB0">
              <w:t>,0</w:t>
            </w:r>
          </w:p>
        </w:tc>
      </w:tr>
      <w:tr w:rsidR="00946AB0" w:rsidRPr="0002537D" w:rsidTr="007B5F92">
        <w:tc>
          <w:tcPr>
            <w:tcW w:w="852" w:type="dxa"/>
            <w:shd w:val="clear" w:color="auto" w:fill="FFFFFF"/>
          </w:tcPr>
          <w:p w:rsidR="00946AB0" w:rsidRPr="0002537D" w:rsidRDefault="00946AB0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946AB0" w:rsidRPr="00946AB0" w:rsidRDefault="00946AB0" w:rsidP="00524BDD">
            <w:r>
              <w:t>Снятие-установка металлических охранных решёто</w:t>
            </w:r>
            <w:r w:rsidR="00D736BD">
              <w:t>к в оконных проёмах, высотой 2м.</w:t>
            </w:r>
          </w:p>
        </w:tc>
        <w:tc>
          <w:tcPr>
            <w:tcW w:w="850" w:type="dxa"/>
            <w:shd w:val="clear" w:color="auto" w:fill="FFFFFF"/>
          </w:tcPr>
          <w:p w:rsidR="00946AB0" w:rsidRPr="0002537D" w:rsidRDefault="00946AB0" w:rsidP="0002537D">
            <w:pPr>
              <w:jc w:val="center"/>
            </w:pPr>
            <w:proofErr w:type="spellStart"/>
            <w:r>
              <w:t>п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</w:tcPr>
          <w:p w:rsidR="00946AB0" w:rsidRPr="0002537D" w:rsidRDefault="00946AB0" w:rsidP="00946AB0">
            <w:pPr>
              <w:jc w:val="right"/>
            </w:pPr>
            <w:r>
              <w:t>15,0</w:t>
            </w:r>
          </w:p>
        </w:tc>
      </w:tr>
      <w:tr w:rsidR="00946AB0" w:rsidRPr="0002537D" w:rsidTr="007B5F92">
        <w:tc>
          <w:tcPr>
            <w:tcW w:w="852" w:type="dxa"/>
            <w:shd w:val="clear" w:color="auto" w:fill="FFFFFF"/>
          </w:tcPr>
          <w:p w:rsidR="00946AB0" w:rsidRPr="0002537D" w:rsidRDefault="00946AB0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946AB0" w:rsidRPr="00946AB0" w:rsidRDefault="00946AB0" w:rsidP="00AC5061">
            <w:r>
              <w:t xml:space="preserve">Снятие-установка металлических </w:t>
            </w:r>
            <w:r w:rsidR="00AC5061">
              <w:t>ограждений оконных проёмов</w:t>
            </w:r>
            <w:r>
              <w:t>,</w:t>
            </w:r>
            <w:r w:rsidR="00AC5061">
              <w:t xml:space="preserve"> </w:t>
            </w:r>
            <w:proofErr w:type="gramStart"/>
            <w:r w:rsidR="00AC5061">
              <w:t>выполнены</w:t>
            </w:r>
            <w:proofErr w:type="gramEnd"/>
            <w:r w:rsidR="00AC5061">
              <w:t xml:space="preserve"> из труб Ф40мм</w:t>
            </w:r>
            <w:r w:rsidR="00D736BD">
              <w:t>.</w:t>
            </w:r>
          </w:p>
        </w:tc>
        <w:tc>
          <w:tcPr>
            <w:tcW w:w="850" w:type="dxa"/>
            <w:shd w:val="clear" w:color="auto" w:fill="FFFFFF"/>
          </w:tcPr>
          <w:p w:rsidR="00946AB0" w:rsidRPr="0002537D" w:rsidRDefault="00946AB0" w:rsidP="00946AB0">
            <w:pPr>
              <w:jc w:val="center"/>
            </w:pPr>
            <w:proofErr w:type="spellStart"/>
            <w:r>
              <w:t>п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</w:tcPr>
          <w:p w:rsidR="00946AB0" w:rsidRPr="0002537D" w:rsidRDefault="00AC5061" w:rsidP="00946AB0">
            <w:pPr>
              <w:jc w:val="right"/>
            </w:pPr>
            <w:r>
              <w:t>70</w:t>
            </w:r>
            <w:r w:rsidR="00946AB0"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02537D" w:rsidP="00524BDD">
            <w:r w:rsidRPr="0002537D">
              <w:t xml:space="preserve">Ремонт </w:t>
            </w:r>
            <w:proofErr w:type="gramStart"/>
            <w:r w:rsidRPr="0002537D">
              <w:t>штукатурки откосов криволинейных</w:t>
            </w:r>
            <w:r w:rsidR="00E821A1">
              <w:t xml:space="preserve"> </w:t>
            </w:r>
            <w:r w:rsidR="00AC5061">
              <w:t xml:space="preserve"> </w:t>
            </w:r>
            <w:r w:rsidR="00E821A1">
              <w:t xml:space="preserve">поверхностей </w:t>
            </w:r>
            <w:r w:rsidR="006358F6" w:rsidRPr="006358F6">
              <w:t xml:space="preserve"> </w:t>
            </w:r>
            <w:r w:rsidR="00E821A1">
              <w:t xml:space="preserve">прилегающих </w:t>
            </w:r>
            <w:r w:rsidR="00231C40">
              <w:t xml:space="preserve"> </w:t>
            </w:r>
            <w:r w:rsidR="00E821A1">
              <w:t>стен</w:t>
            </w:r>
            <w:r w:rsidR="00AC5061">
              <w:t xml:space="preserve"> оконных  проёмов</w:t>
            </w:r>
            <w:proofErr w:type="gramEnd"/>
            <w:r w:rsidR="00E821A1">
              <w:t>.</w:t>
            </w:r>
            <w:r w:rsidR="007A0817" w:rsidRPr="00744244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946AB0" w:rsidRDefault="00946AB0" w:rsidP="006F2A15">
            <w:pPr>
              <w:jc w:val="right"/>
            </w:pPr>
            <w:r>
              <w:rPr>
                <w:lang w:val="en-US"/>
              </w:rPr>
              <w:t>15</w:t>
            </w:r>
            <w:r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02537D" w:rsidP="00524BDD">
            <w:pPr>
              <w:jc w:val="both"/>
            </w:pPr>
            <w:r w:rsidRPr="0002537D">
              <w:t xml:space="preserve">Ремонт штукатурки откосов прямолинейных </w:t>
            </w:r>
            <w:r w:rsidR="00E821A1">
              <w:t xml:space="preserve">поверхностей </w:t>
            </w:r>
            <w:r w:rsidRPr="0002537D">
              <w:t>наружных</w:t>
            </w:r>
            <w:r w:rsidR="00E821A1">
              <w:t xml:space="preserve"> стен</w:t>
            </w:r>
            <w:r w:rsidRPr="0002537D">
              <w:t xml:space="preserve"> с лесов</w:t>
            </w:r>
            <w:r w:rsidR="00AC5061">
              <w:t xml:space="preserve"> оконных проёмов.</w:t>
            </w:r>
          </w:p>
        </w:tc>
        <w:tc>
          <w:tcPr>
            <w:tcW w:w="850" w:type="dxa"/>
            <w:shd w:val="clear" w:color="auto" w:fill="FFFFFF"/>
          </w:tcPr>
          <w:p w:rsid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946AB0" w:rsidRDefault="00946AB0" w:rsidP="006F2A15">
            <w:pPr>
              <w:jc w:val="right"/>
            </w:pPr>
            <w:r>
              <w:rPr>
                <w:lang w:val="en-US"/>
              </w:rPr>
              <w:t>10</w:t>
            </w:r>
            <w:r>
              <w:t>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02537D" w:rsidP="00524BDD">
            <w:pPr>
              <w:jc w:val="both"/>
            </w:pPr>
            <w:r w:rsidRPr="0002537D">
              <w:t xml:space="preserve">Ремонт штукатурки откосов криволинейных </w:t>
            </w:r>
            <w:r w:rsidR="00E821A1">
              <w:t xml:space="preserve">поверхностей </w:t>
            </w:r>
            <w:r w:rsidRPr="0002537D">
              <w:t>наружных</w:t>
            </w:r>
            <w:r w:rsidR="00E821A1">
              <w:t xml:space="preserve"> стен</w:t>
            </w:r>
            <w:r w:rsidRPr="0002537D">
              <w:t xml:space="preserve"> с лесов</w:t>
            </w:r>
            <w:r w:rsidR="00AC5061">
              <w:t xml:space="preserve"> оконных проёмов</w:t>
            </w:r>
            <w:r w:rsidR="00E821A1">
              <w:t>.</w:t>
            </w:r>
            <w:r w:rsidRPr="0002537D"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02537D" w:rsidRDefault="0002537D" w:rsidP="0002537D">
            <w:pPr>
              <w:jc w:val="center"/>
            </w:pPr>
            <w:r w:rsidRPr="0002537D">
              <w:t>м</w:t>
            </w:r>
            <w:proofErr w:type="gramStart"/>
            <w:r w:rsidRPr="0002537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02537D" w:rsidRPr="00946AB0" w:rsidRDefault="00946AB0" w:rsidP="006F2A15">
            <w:pPr>
              <w:jc w:val="right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D1495B" w:rsidRPr="0002537D" w:rsidTr="007B5F92">
        <w:tc>
          <w:tcPr>
            <w:tcW w:w="852" w:type="dxa"/>
            <w:shd w:val="clear" w:color="auto" w:fill="FFFFFF"/>
          </w:tcPr>
          <w:p w:rsidR="00D1495B" w:rsidRPr="0002537D" w:rsidRDefault="00D1495B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D1495B" w:rsidRPr="0002537D" w:rsidRDefault="00D1495B" w:rsidP="00524BDD">
            <w:pPr>
              <w:jc w:val="both"/>
            </w:pPr>
            <w:r>
              <w:t>Окраска отремонтированной поверхности в цвет здания.</w:t>
            </w:r>
          </w:p>
        </w:tc>
        <w:tc>
          <w:tcPr>
            <w:tcW w:w="850" w:type="dxa"/>
            <w:shd w:val="clear" w:color="auto" w:fill="FFFFFF"/>
          </w:tcPr>
          <w:p w:rsidR="00D1495B" w:rsidRPr="0002537D" w:rsidRDefault="00D1495B" w:rsidP="0002537D">
            <w:pPr>
              <w:jc w:val="center"/>
            </w:pPr>
            <w:r>
              <w:t>м</w:t>
            </w:r>
            <w:proofErr w:type="gramStart"/>
            <w:r w:rsidRPr="00D1495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D1495B" w:rsidRPr="00D1495B" w:rsidRDefault="00D1495B" w:rsidP="006F2A15">
            <w:pPr>
              <w:jc w:val="right"/>
            </w:pPr>
            <w:r>
              <w:t>40,0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02537D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02537D" w:rsidRDefault="00E821A1" w:rsidP="0002537D">
            <w:r>
              <w:t>У</w:t>
            </w:r>
            <w:r w:rsidR="00EA4755">
              <w:t>становка</w:t>
            </w:r>
            <w:r w:rsidR="0002537D" w:rsidRPr="0002537D">
              <w:t xml:space="preserve"> лесов высотой до </w:t>
            </w:r>
            <w:r>
              <w:t>16</w:t>
            </w:r>
            <w:r w:rsidR="0002537D" w:rsidRPr="0002537D">
              <w:t>м</w:t>
            </w:r>
            <w:r>
              <w:t>.</w:t>
            </w:r>
            <w:r w:rsidR="0002537D" w:rsidRPr="0002537D"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02537D" w:rsidRDefault="00E821A1" w:rsidP="0002537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02537D" w:rsidRPr="0002537D" w:rsidRDefault="00E821A1" w:rsidP="006F2A15">
            <w:pPr>
              <w:jc w:val="right"/>
            </w:pPr>
            <w:r>
              <w:t>1,6</w:t>
            </w:r>
          </w:p>
        </w:tc>
      </w:tr>
      <w:tr w:rsidR="0002537D" w:rsidRPr="0002537D" w:rsidTr="007B5F92">
        <w:tc>
          <w:tcPr>
            <w:tcW w:w="852" w:type="dxa"/>
            <w:shd w:val="clear" w:color="auto" w:fill="FFFFFF"/>
          </w:tcPr>
          <w:p w:rsidR="0002537D" w:rsidRPr="00744244" w:rsidRDefault="0002537D" w:rsidP="0002537D">
            <w:pPr>
              <w:numPr>
                <w:ilvl w:val="0"/>
                <w:numId w:val="35"/>
              </w:num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/>
          </w:tcPr>
          <w:p w:rsidR="0002537D" w:rsidRPr="00744244" w:rsidRDefault="00524BDD" w:rsidP="00D21547">
            <w:r>
              <w:t>Уборка</w:t>
            </w:r>
            <w:r w:rsidR="00EA4755">
              <w:t xml:space="preserve"> рабочих мест</w:t>
            </w:r>
            <w:r w:rsidR="0002537D" w:rsidRPr="00744244">
              <w:t xml:space="preserve">, </w:t>
            </w:r>
            <w:r w:rsidR="00D21547">
              <w:t xml:space="preserve">погрузка, </w:t>
            </w:r>
            <w:r w:rsidR="0002537D" w:rsidRPr="00744244">
              <w:t xml:space="preserve">вывоз </w:t>
            </w:r>
            <w:r w:rsidR="00D21547">
              <w:t>и разгрузка отходов</w:t>
            </w:r>
            <w:r w:rsidR="00EA4755">
              <w:t xml:space="preserve"> на </w:t>
            </w:r>
            <w:r w:rsidR="00A374CE">
              <w:t>площадку временного хранения</w:t>
            </w:r>
            <w:r w:rsidR="006F6300" w:rsidRPr="00744244">
              <w:rPr>
                <w:color w:val="FF0000"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:rsidR="0002537D" w:rsidRPr="00744244" w:rsidRDefault="0002537D" w:rsidP="0002537D">
            <w:pPr>
              <w:jc w:val="center"/>
            </w:pPr>
            <w:proofErr w:type="spellStart"/>
            <w:r w:rsidRPr="00744244">
              <w:t>тн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02537D" w:rsidRPr="00524BDD" w:rsidRDefault="00524BDD" w:rsidP="006F2A15">
            <w:pPr>
              <w:jc w:val="right"/>
            </w:pPr>
            <w:r w:rsidRPr="00524BDD">
              <w:t>3</w:t>
            </w:r>
            <w:r w:rsidR="00E821A1" w:rsidRPr="00524BDD">
              <w:t>,0</w:t>
            </w:r>
          </w:p>
        </w:tc>
      </w:tr>
    </w:tbl>
    <w:p w:rsidR="0002537D" w:rsidRDefault="0002537D" w:rsidP="00B61EC2">
      <w:pPr>
        <w:rPr>
          <w:b/>
        </w:rPr>
      </w:pPr>
    </w:p>
    <w:p w:rsidR="006F4354" w:rsidRPr="00411C59" w:rsidRDefault="006F4354" w:rsidP="00483BAD">
      <w:pPr>
        <w:jc w:val="center"/>
        <w:rPr>
          <w:b/>
        </w:rPr>
      </w:pPr>
      <w:r w:rsidRPr="00411C59">
        <w:rPr>
          <w:b/>
        </w:rPr>
        <w:t>Особые условия.</w:t>
      </w:r>
    </w:p>
    <w:p w:rsidR="006F4354" w:rsidRPr="00411C59" w:rsidRDefault="006F4354" w:rsidP="006F4354">
      <w:pPr>
        <w:ind w:left="720"/>
        <w:jc w:val="center"/>
        <w:rPr>
          <w:b/>
        </w:rPr>
      </w:pPr>
      <w:r w:rsidRPr="00411C59">
        <w:rPr>
          <w:b/>
        </w:rPr>
        <w:t xml:space="preserve">Производство работ и требования к персоналу </w:t>
      </w:r>
      <w:proofErr w:type="gramStart"/>
      <w:r w:rsidRPr="00411C59">
        <w:rPr>
          <w:b/>
        </w:rPr>
        <w:t>подрядной</w:t>
      </w:r>
      <w:proofErr w:type="gramEnd"/>
    </w:p>
    <w:p w:rsidR="006F4354" w:rsidRPr="00411C59" w:rsidRDefault="006F4354" w:rsidP="006F4354">
      <w:pPr>
        <w:ind w:left="720"/>
        <w:jc w:val="center"/>
        <w:rPr>
          <w:b/>
        </w:rPr>
      </w:pPr>
      <w:r w:rsidRPr="00411C59">
        <w:rPr>
          <w:b/>
        </w:rPr>
        <w:t>организации на ремонт оборудования ТЭЦ-15 филиала «Невский» ОАО «ТГК-1».</w:t>
      </w:r>
    </w:p>
    <w:p w:rsidR="00815D66" w:rsidRDefault="006F4354" w:rsidP="00FC3C94">
      <w:pPr>
        <w:jc w:val="both"/>
        <w:rPr>
          <w:b/>
        </w:rPr>
      </w:pPr>
      <w:r>
        <w:rPr>
          <w:b/>
        </w:rPr>
        <w:t xml:space="preserve">1. </w:t>
      </w:r>
      <w:r w:rsidRPr="00411C59">
        <w:rPr>
          <w:b/>
        </w:rPr>
        <w:t>Выполнение требований:</w:t>
      </w:r>
    </w:p>
    <w:p w:rsidR="00CF7EE5" w:rsidRPr="00980F6A" w:rsidRDefault="00CF7EE5" w:rsidP="00CF7EE5">
      <w:pPr>
        <w:jc w:val="both"/>
        <w:rPr>
          <w:b/>
        </w:rPr>
      </w:pPr>
      <w:r w:rsidRPr="00980F6A">
        <w:rPr>
          <w:bCs/>
        </w:rPr>
        <w:t>1.1</w:t>
      </w:r>
      <w:r w:rsidRPr="00980F6A">
        <w:rPr>
          <w:b/>
          <w:bCs/>
        </w:rPr>
        <w:t xml:space="preserve"> </w:t>
      </w:r>
      <w:r w:rsidR="00507F79">
        <w:t xml:space="preserve">СО </w:t>
      </w:r>
      <w:r w:rsidRPr="00980F6A">
        <w:t xml:space="preserve">153-34.03.204 (РД 34.03.204)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980F6A">
        <w:t>пром</w:t>
      </w:r>
      <w:proofErr w:type="spellEnd"/>
      <w:r w:rsidRPr="00980F6A">
        <w:t xml:space="preserve">. Санитарии Минэнерго СССР 27.03.91; </w:t>
      </w:r>
      <w:proofErr w:type="spellStart"/>
      <w:r w:rsidRPr="00980F6A">
        <w:t>Разраб</w:t>
      </w:r>
      <w:proofErr w:type="spellEnd"/>
      <w:r w:rsidRPr="00980F6A">
        <w:t>. ПО «</w:t>
      </w:r>
      <w:proofErr w:type="spellStart"/>
      <w:r w:rsidRPr="00980F6A">
        <w:t>Союзтехэнерго</w:t>
      </w:r>
      <w:proofErr w:type="spellEnd"/>
      <w:r w:rsidRPr="00980F6A">
        <w:t>»; Срок действия не ограничен. – М.: СПО ОРГРЭС, 1993.-115с.</w:t>
      </w:r>
    </w:p>
    <w:p w:rsidR="00CF7EE5" w:rsidRPr="00980F6A" w:rsidRDefault="00CF7EE5" w:rsidP="00CF7EE5">
      <w:pPr>
        <w:jc w:val="both"/>
      </w:pPr>
      <w:r w:rsidRPr="00980F6A">
        <w:t xml:space="preserve">1.2 </w:t>
      </w:r>
      <w:r w:rsidR="000F3025" w:rsidRPr="00980F6A"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="000F3025" w:rsidRPr="00980F6A">
        <w:t>Разраб</w:t>
      </w:r>
      <w:proofErr w:type="spellEnd"/>
      <w:r w:rsidR="000F3025" w:rsidRPr="00980F6A">
        <w:t>. Департамент генеральной инспекции по эксплуатации электрических станций и сетей; Срок действ</w:t>
      </w:r>
      <w:proofErr w:type="gramStart"/>
      <w:r w:rsidR="000F3025" w:rsidRPr="00980F6A">
        <w:t>.</w:t>
      </w:r>
      <w:proofErr w:type="gramEnd"/>
      <w:r w:rsidR="000F3025" w:rsidRPr="00980F6A">
        <w:t xml:space="preserve"> </w:t>
      </w:r>
      <w:proofErr w:type="gramStart"/>
      <w:r w:rsidR="000F3025" w:rsidRPr="00980F6A">
        <w:t>у</w:t>
      </w:r>
      <w:proofErr w:type="gramEnd"/>
      <w:r w:rsidR="000F3025" w:rsidRPr="00980F6A">
        <w:t>становлен с 01.06.00 – М: «Энергет</w:t>
      </w:r>
      <w:r w:rsidR="00507F79">
        <w:t>ические технологии», 2000.-120с.</w:t>
      </w:r>
    </w:p>
    <w:p w:rsidR="00CF7EE5" w:rsidRPr="00980F6A" w:rsidRDefault="00CF7EE5" w:rsidP="00CF7EE5">
      <w:pPr>
        <w:jc w:val="both"/>
      </w:pPr>
      <w:r w:rsidRPr="00980F6A">
        <w:t xml:space="preserve">1.3 </w:t>
      </w:r>
      <w:r w:rsidR="00507F79">
        <w:t xml:space="preserve">СО </w:t>
      </w:r>
      <w:r w:rsidRPr="00980F6A">
        <w:t xml:space="preserve">153-34.03.224 (РД 34.03.224) Инструктивные указания по технике безопасности при ремонтно-строительных работах вблизи действующего  энергетического оборудования </w:t>
      </w:r>
      <w:proofErr w:type="spellStart"/>
      <w:r w:rsidRPr="00980F6A">
        <w:t>энергопредприятий</w:t>
      </w:r>
      <w:proofErr w:type="spellEnd"/>
      <w:r w:rsidRPr="00980F6A">
        <w:t xml:space="preserve">:/ Утв. Минэнерго СССР 18.12.70; </w:t>
      </w:r>
      <w:proofErr w:type="spellStart"/>
      <w:r w:rsidRPr="00980F6A">
        <w:t>Разраб</w:t>
      </w:r>
      <w:proofErr w:type="spellEnd"/>
      <w:r w:rsidRPr="00980F6A">
        <w:t>. ОРГРЭС.- М.: СЦНТИ ОРГРЭС, 1971.-28с.</w:t>
      </w:r>
    </w:p>
    <w:p w:rsidR="00CF7EE5" w:rsidRPr="00980F6A" w:rsidRDefault="000F3025" w:rsidP="00CF7EE5">
      <w:pPr>
        <w:jc w:val="both"/>
      </w:pPr>
      <w:r>
        <w:t>1.4</w:t>
      </w:r>
      <w:r w:rsidR="00CF7EE5" w:rsidRPr="00980F6A">
        <w:t xml:space="preserve"> 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="00CF7EE5" w:rsidRPr="00980F6A">
        <w:t>Разраб</w:t>
      </w:r>
      <w:proofErr w:type="spellEnd"/>
      <w:r w:rsidR="00CF7EE5" w:rsidRPr="00980F6A">
        <w:t>. Департамент генеральной инспекции по эксплуатации и финансовому аудиту; Срок действ</w:t>
      </w:r>
      <w:proofErr w:type="gramStart"/>
      <w:r w:rsidR="00CF7EE5" w:rsidRPr="00980F6A">
        <w:t>.</w:t>
      </w:r>
      <w:proofErr w:type="gramEnd"/>
      <w:r w:rsidR="00CF7EE5" w:rsidRPr="00980F6A">
        <w:t xml:space="preserve"> </w:t>
      </w:r>
      <w:proofErr w:type="gramStart"/>
      <w:r w:rsidR="00CF7EE5" w:rsidRPr="00980F6A">
        <w:t>у</w:t>
      </w:r>
      <w:proofErr w:type="gramEnd"/>
      <w:r w:rsidR="00CF7EE5" w:rsidRPr="00980F6A">
        <w:t>становлен с 01.10.99.- М.: НЦ «ЭНАС» , 1999.-80с</w:t>
      </w:r>
    </w:p>
    <w:p w:rsidR="00CF7EE5" w:rsidRPr="00CF7EE5" w:rsidRDefault="000F3025" w:rsidP="00CF7EE5">
      <w:r>
        <w:t>1.5</w:t>
      </w:r>
      <w:r w:rsidR="00CF7EE5" w:rsidRPr="00980F6A">
        <w:t xml:space="preserve"> 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="00CF7EE5" w:rsidRPr="00980F6A">
        <w:t>Разраб</w:t>
      </w:r>
      <w:proofErr w:type="spellEnd"/>
      <w:r w:rsidR="00CF7EE5" w:rsidRPr="00980F6A">
        <w:t>. ОАО «ЦКБ Энергоремонт»; Дата введения 2004-01-01.: М.: 2004.-446с.</w:t>
      </w:r>
    </w:p>
    <w:p w:rsidR="00CF7EE5" w:rsidRPr="00AC5061" w:rsidRDefault="00CF7EE5" w:rsidP="00CF7EE5">
      <w:pPr>
        <w:tabs>
          <w:tab w:val="num" w:pos="3840"/>
        </w:tabs>
      </w:pPr>
      <w:r w:rsidRPr="00980F6A">
        <w:t>1.</w:t>
      </w:r>
      <w:r w:rsidR="000F3025">
        <w:t>6</w:t>
      </w:r>
      <w:r w:rsidRPr="00980F6A">
        <w:t xml:space="preserve"> СНиП 12-03-2001. Безопасность труда в строительстве. </w:t>
      </w:r>
    </w:p>
    <w:p w:rsidR="000674C3" w:rsidRPr="000674C3" w:rsidRDefault="000674C3" w:rsidP="000674C3">
      <w:pPr>
        <w:jc w:val="both"/>
        <w:rPr>
          <w:b/>
        </w:rPr>
      </w:pPr>
      <w:r w:rsidRPr="000674C3">
        <w:rPr>
          <w:b/>
        </w:rPr>
        <w:t>2. Требования к подрядной организации:</w:t>
      </w:r>
    </w:p>
    <w:p w:rsidR="00E62F3A" w:rsidRDefault="000674C3" w:rsidP="00E62F3A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674C3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E62F3A">
        <w:rPr>
          <w:b/>
        </w:rPr>
        <w:t>:</w:t>
      </w:r>
    </w:p>
    <w:p w:rsidR="00E62F3A" w:rsidRDefault="0026232D" w:rsidP="0026232D">
      <w:pPr>
        <w:jc w:val="both"/>
      </w:pPr>
      <w:r>
        <w:t xml:space="preserve">- </w:t>
      </w:r>
      <w:r w:rsidR="00A374CE">
        <w:t xml:space="preserve">  </w:t>
      </w:r>
      <w:r w:rsidR="00E62F3A" w:rsidRPr="004B3EBE">
        <w:t xml:space="preserve">опыт работы по ремонту зданий и сооружений  не менее </w:t>
      </w:r>
      <w:r w:rsidR="005E1B9D" w:rsidRPr="005E1B9D">
        <w:t>3</w:t>
      </w:r>
      <w:r w:rsidR="00E62F3A" w:rsidRPr="004B3EBE">
        <w:t xml:space="preserve"> лет;</w:t>
      </w:r>
    </w:p>
    <w:p w:rsidR="000674C3" w:rsidRPr="000674C3" w:rsidRDefault="00363DC1" w:rsidP="0026232D">
      <w:pPr>
        <w:jc w:val="both"/>
      </w:pPr>
      <w:r>
        <w:t>-</w:t>
      </w:r>
      <w:r w:rsidRPr="00363DC1">
        <w:t xml:space="preserve"> </w:t>
      </w:r>
      <w:r w:rsidR="000674C3" w:rsidRPr="000674C3">
        <w:t>обеспечить соответствие сметной документации требованиям системы ценообразования, принятой в ОАО «ТГК-1»;</w:t>
      </w:r>
    </w:p>
    <w:p w:rsidR="000674C3" w:rsidRPr="000674C3" w:rsidRDefault="0026232D" w:rsidP="0026232D">
      <w:pPr>
        <w:jc w:val="both"/>
      </w:pPr>
      <w:r>
        <w:lastRenderedPageBreak/>
        <w:t xml:space="preserve">- </w:t>
      </w:r>
      <w:r w:rsidR="000674C3" w:rsidRPr="000674C3">
        <w:t>предоставлять сметно-договорную документацию на бумажном носителе и в электронном виде в программе «А-0»;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обеспечить соответствие применяемых материалов и изделий требованиям ГОСТ и ТУ и наличие сертификатов, удостоверяющих их каче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="000674C3" w:rsidRPr="000674C3">
        <w:t>ство;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подрядчик должен гарантировать качество выполненных работ и качество отремонтированного оборудования на срок не менее 24 месяцев со дня приёмки из ремонта заказчиком.</w:t>
      </w:r>
    </w:p>
    <w:p w:rsidR="000674C3" w:rsidRDefault="000674C3" w:rsidP="000674C3">
      <w:pPr>
        <w:jc w:val="both"/>
        <w:rPr>
          <w:b/>
        </w:rPr>
      </w:pPr>
      <w:r w:rsidRPr="000674C3">
        <w:rPr>
          <w:b/>
        </w:rPr>
        <w:t>2.2. Специальные требовани</w:t>
      </w:r>
      <w:bookmarkEnd w:id="6"/>
      <w:bookmarkEnd w:id="7"/>
      <w:bookmarkEnd w:id="8"/>
      <w:bookmarkEnd w:id="9"/>
      <w:bookmarkEnd w:id="10"/>
      <w:r w:rsidRPr="000674C3">
        <w:rPr>
          <w:b/>
        </w:rPr>
        <w:t>я:</w:t>
      </w:r>
    </w:p>
    <w:p w:rsidR="005A4FDA" w:rsidRPr="005A4FDA" w:rsidRDefault="00A374CE" w:rsidP="00E5738C">
      <w:pPr>
        <w:widowControl w:val="0"/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>
        <w:rPr>
          <w:b/>
        </w:rPr>
        <w:t>-</w:t>
      </w:r>
      <w:r w:rsidR="005A4FDA">
        <w:rPr>
          <w:b/>
        </w:rPr>
        <w:t xml:space="preserve">   </w:t>
      </w:r>
      <w:r w:rsidR="005A4FDA" w:rsidRPr="005A4FDA">
        <w:t xml:space="preserve">Наличие свидетельства СРО – Раздел </w:t>
      </w:r>
      <w:r w:rsidR="005A4FDA" w:rsidRPr="005A4FDA">
        <w:rPr>
          <w:lang w:val="en-US"/>
        </w:rPr>
        <w:t>III</w:t>
      </w:r>
      <w:r w:rsidR="00A035BD">
        <w:t xml:space="preserve"> п.2.4; 7.2</w:t>
      </w:r>
      <w:r w:rsidR="00E5738C">
        <w:t xml:space="preserve">. </w:t>
      </w:r>
      <w:r w:rsidR="00E5738C">
        <w:rPr>
          <w:rFonts w:eastAsia="Calibri"/>
          <w:bCs/>
          <w:sz w:val="22"/>
          <w:szCs w:val="22"/>
          <w:lang w:eastAsia="en-US"/>
        </w:rPr>
        <w:t>Приказ</w:t>
      </w:r>
      <w:r w:rsidR="000F3025">
        <w:rPr>
          <w:rFonts w:eastAsia="Calibri"/>
          <w:bCs/>
          <w:sz w:val="22"/>
          <w:szCs w:val="22"/>
          <w:lang w:eastAsia="en-US"/>
        </w:rPr>
        <w:t xml:space="preserve"> </w:t>
      </w:r>
      <w:r w:rsidR="00E5738C">
        <w:rPr>
          <w:rFonts w:eastAsia="Calibri"/>
          <w:bCs/>
          <w:sz w:val="22"/>
          <w:szCs w:val="22"/>
          <w:lang w:eastAsia="en-US"/>
        </w:rPr>
        <w:t>№624 от 30.12.2009г. «Об утверждении перечня видов работ по инженерным изысканиям, по подготовке к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строительства».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 xml:space="preserve">наличие в своем составе кадров, обладающих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proofErr w:type="gramStart"/>
      <w:r w:rsidR="000674C3" w:rsidRPr="000674C3">
        <w:t>энерго</w:t>
      </w:r>
      <w:proofErr w:type="spellEnd"/>
      <w:r w:rsidR="00E5738C">
        <w:t>-</w:t>
      </w:r>
      <w:r w:rsidR="000674C3" w:rsidRPr="000674C3">
        <w:t>объектов</w:t>
      </w:r>
      <w:proofErr w:type="gramEnd"/>
      <w:r w:rsidR="000674C3" w:rsidRPr="000674C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E720D0">
        <w:t>ти опасных производственных объе</w:t>
      </w:r>
      <w:r w:rsidR="000674C3" w:rsidRPr="000674C3">
        <w:t>ктов);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работники подрядчика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674C3" w:rsidRPr="000674C3" w:rsidRDefault="0026232D" w:rsidP="0026232D">
      <w:pPr>
        <w:jc w:val="both"/>
      </w:pPr>
      <w:r>
        <w:t xml:space="preserve">- </w:t>
      </w:r>
      <w:r w:rsidR="00363DC1">
        <w:t xml:space="preserve"> </w:t>
      </w:r>
      <w:r w:rsidR="000674C3" w:rsidRPr="000674C3">
        <w:t xml:space="preserve">досконально знать технологию ремонта и особенности ремонтируемого </w:t>
      </w:r>
      <w:r w:rsidR="00363DC1">
        <w:t>объекта</w:t>
      </w:r>
      <w:r w:rsidR="000674C3" w:rsidRPr="000674C3">
        <w:t>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исключить применение асбестсодержащих материалов при проведении работ по ремонту;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иметь все необходимые для ремонта инструменты и специальные приспособления;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организовать своевременное оформление и ведение ремонтной, исполнительной документации,  актов на скрытые работы;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обеспечить выполнение работ в соответствии с согласованным графиком работ;</w:t>
      </w:r>
    </w:p>
    <w:p w:rsidR="000674C3" w:rsidRPr="000674C3" w:rsidRDefault="0026232D" w:rsidP="0026232D">
      <w:pPr>
        <w:jc w:val="both"/>
      </w:pPr>
      <w:r>
        <w:t xml:space="preserve">- </w:t>
      </w:r>
      <w:r w:rsidR="000674C3" w:rsidRPr="000674C3">
        <w:t>персонал подрядной организации в обязательном порядке на объекте ремонта должен находит</w:t>
      </w:r>
      <w:r w:rsidR="00CF7EE5">
        <w:t>ь</w:t>
      </w:r>
      <w:r w:rsidR="000674C3" w:rsidRPr="000674C3">
        <w:t>ся в спецодежде  с логотипом своей организации.</w:t>
      </w:r>
    </w:p>
    <w:p w:rsidR="000674C3" w:rsidRDefault="000674C3" w:rsidP="000674C3">
      <w:pPr>
        <w:jc w:val="both"/>
        <w:rPr>
          <w:b/>
        </w:rPr>
      </w:pPr>
      <w:r w:rsidRPr="000674C3">
        <w:rPr>
          <w:b/>
        </w:rPr>
        <w:lastRenderedPageBreak/>
        <w:t>2.3. Требования к подрядчикам при привлечении субподрядчиков:</w:t>
      </w:r>
    </w:p>
    <w:p w:rsidR="00D5610E" w:rsidRDefault="00D5610E" w:rsidP="00D5610E">
      <w:pPr>
        <w:jc w:val="both"/>
        <w:rPr>
          <w:szCs w:val="22"/>
        </w:rPr>
      </w:pPr>
      <w:r>
        <w:rPr>
          <w:szCs w:val="22"/>
        </w:rPr>
        <w:t xml:space="preserve">- При планирующемся привлечении для выполнения работ Субподрядчиков Подрядчик должен </w:t>
      </w:r>
      <w:r w:rsidRPr="00D74A09">
        <w:rPr>
          <w:szCs w:val="22"/>
        </w:rPr>
        <w:t xml:space="preserve">иметь </w:t>
      </w:r>
      <w:r w:rsidR="000F3025">
        <w:rPr>
          <w:szCs w:val="22"/>
        </w:rPr>
        <w:t xml:space="preserve">свидетельство </w:t>
      </w:r>
      <w:r w:rsidRPr="00D74A09">
        <w:rPr>
          <w:szCs w:val="22"/>
        </w:rPr>
        <w:t>СРО</w:t>
      </w:r>
      <w:r>
        <w:rPr>
          <w:szCs w:val="22"/>
        </w:rPr>
        <w:t xml:space="preserve"> на исполнение функций генерального подрядчика;</w:t>
      </w:r>
    </w:p>
    <w:p w:rsidR="000674C3" w:rsidRPr="000674C3" w:rsidRDefault="000674C3" w:rsidP="000674C3">
      <w:pPr>
        <w:suppressAutoHyphens/>
        <w:jc w:val="both"/>
      </w:pPr>
      <w:r w:rsidRPr="000674C3">
        <w:t>- при необходимости проведения отдельных работ субподрядом договора субподряда должны быть на объем не более 30 % от цены предложения;</w:t>
      </w:r>
    </w:p>
    <w:p w:rsidR="000674C3" w:rsidRPr="000674C3" w:rsidRDefault="000674C3" w:rsidP="000674C3">
      <w:pPr>
        <w:suppressAutoHyphens/>
        <w:jc w:val="both"/>
      </w:pPr>
      <w:r w:rsidRPr="000674C3">
        <w:t>- подрядчик должен включить в свою заявку на участие в ОЗП 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674C3" w:rsidRDefault="000674C3" w:rsidP="000674C3">
      <w:pPr>
        <w:suppressAutoHyphens/>
        <w:jc w:val="both"/>
      </w:pPr>
      <w:r w:rsidRPr="000674C3">
        <w:t>- подрядчик должен обеспечить соответствие любого предложенного субподрядчика требованиям пред</w:t>
      </w:r>
      <w:r w:rsidR="00363DC1">
        <w:t>-</w:t>
      </w:r>
      <w:r w:rsidRPr="000674C3">
        <w:t>квалификационно</w:t>
      </w:r>
      <w:r>
        <w:t>й документации организатора ОЗП;</w:t>
      </w:r>
    </w:p>
    <w:p w:rsidR="00C67D70" w:rsidRPr="00C67D70" w:rsidRDefault="000674C3" w:rsidP="00C67D70">
      <w:pPr>
        <w:suppressAutoHyphens/>
        <w:jc w:val="both"/>
      </w:pPr>
      <w:r>
        <w:t xml:space="preserve">- </w:t>
      </w:r>
      <w:r w:rsidRPr="000674C3">
        <w:t>организатор ОЗП оставляет за собой право отклонить любого из предложенных субподрядчиков.</w:t>
      </w:r>
    </w:p>
    <w:p w:rsidR="00A2667D" w:rsidRDefault="000674C3" w:rsidP="000674C3">
      <w:pPr>
        <w:jc w:val="both"/>
      </w:pPr>
      <w:r>
        <w:rPr>
          <w:b/>
        </w:rPr>
        <w:t>3</w:t>
      </w:r>
      <w:r w:rsidR="00A2667D">
        <w:rPr>
          <w:b/>
        </w:rPr>
        <w:t>. Запасные части и материалы</w:t>
      </w:r>
      <w:r w:rsidR="00A2667D">
        <w:t>.</w:t>
      </w:r>
    </w:p>
    <w:p w:rsidR="00EC6810" w:rsidRPr="00EC6810" w:rsidRDefault="000674C3" w:rsidP="00EC6810">
      <w:pPr>
        <w:jc w:val="both"/>
      </w:pPr>
      <w:r w:rsidRPr="00247FEA">
        <w:rPr>
          <w:b/>
        </w:rPr>
        <w:t>3</w:t>
      </w:r>
      <w:r w:rsidR="00A2667D" w:rsidRPr="00247FEA">
        <w:rPr>
          <w:b/>
        </w:rPr>
        <w:t>.1</w:t>
      </w:r>
      <w:r w:rsidR="00247FEA">
        <w:rPr>
          <w:b/>
        </w:rPr>
        <w:t>.</w:t>
      </w:r>
      <w:r w:rsidR="00A2667D">
        <w:t xml:space="preserve"> Запасные части и материалы для выполнения заявляемых на </w:t>
      </w:r>
      <w:r w:rsidR="00012249">
        <w:t>ОЗП</w:t>
      </w:r>
      <w:r w:rsidR="00A2667D">
        <w:t xml:space="preserve"> объемов ремонтных работ поставляет Подрядчик</w:t>
      </w:r>
      <w:r w:rsidR="00911796">
        <w:t>:</w:t>
      </w:r>
    </w:p>
    <w:tbl>
      <w:tblPr>
        <w:tblpPr w:leftFromText="180" w:rightFromText="180" w:vertAnchor="text" w:tblpY="1"/>
        <w:tblOverlap w:val="never"/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5460"/>
        <w:gridCol w:w="1620"/>
        <w:gridCol w:w="1800"/>
      </w:tblGrid>
      <w:tr w:rsidR="00637D04" w:rsidTr="00242D47">
        <w:trPr>
          <w:trHeight w:val="20"/>
        </w:trPr>
        <w:tc>
          <w:tcPr>
            <w:tcW w:w="811" w:type="dxa"/>
            <w:vAlign w:val="center"/>
          </w:tcPr>
          <w:p w:rsidR="00637D04" w:rsidRDefault="00637D04" w:rsidP="0020654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60" w:type="dxa"/>
            <w:vAlign w:val="center"/>
          </w:tcPr>
          <w:p w:rsidR="00637D04" w:rsidRDefault="00637D04" w:rsidP="0020654B">
            <w:pPr>
              <w:jc w:val="center"/>
            </w:pPr>
            <w:r>
              <w:t>Наименование</w:t>
            </w:r>
          </w:p>
        </w:tc>
        <w:tc>
          <w:tcPr>
            <w:tcW w:w="1620" w:type="dxa"/>
            <w:vAlign w:val="center"/>
          </w:tcPr>
          <w:p w:rsidR="00637D04" w:rsidRDefault="00637D04" w:rsidP="0020654B">
            <w:pPr>
              <w:jc w:val="center"/>
            </w:pPr>
            <w:r>
              <w:t>Единица изм.</w:t>
            </w:r>
          </w:p>
        </w:tc>
        <w:tc>
          <w:tcPr>
            <w:tcW w:w="1800" w:type="dxa"/>
            <w:vAlign w:val="center"/>
          </w:tcPr>
          <w:p w:rsidR="00637D04" w:rsidRDefault="00637D04" w:rsidP="0020654B">
            <w:pPr>
              <w:jc w:val="center"/>
            </w:pPr>
            <w:r>
              <w:t>Количество</w:t>
            </w:r>
          </w:p>
        </w:tc>
      </w:tr>
      <w:tr w:rsidR="00E5738C" w:rsidTr="00242D47">
        <w:trPr>
          <w:trHeight w:val="20"/>
        </w:trPr>
        <w:tc>
          <w:tcPr>
            <w:tcW w:w="811" w:type="dxa"/>
            <w:noWrap/>
          </w:tcPr>
          <w:p w:rsidR="00E5738C" w:rsidRDefault="00E5738C" w:rsidP="00E5738C">
            <w:pPr>
              <w:jc w:val="center"/>
            </w:pPr>
            <w:r>
              <w:t>1</w:t>
            </w:r>
          </w:p>
        </w:tc>
        <w:tc>
          <w:tcPr>
            <w:tcW w:w="5460" w:type="dxa"/>
            <w:noWrap/>
          </w:tcPr>
          <w:p w:rsidR="00E5738C" w:rsidRDefault="00E5738C" w:rsidP="00E5738C">
            <w:r>
              <w:t>Блоки оконные ПВХ однокамерные стеклопакеты.</w:t>
            </w:r>
          </w:p>
        </w:tc>
        <w:tc>
          <w:tcPr>
            <w:tcW w:w="1620" w:type="dxa"/>
            <w:noWrap/>
          </w:tcPr>
          <w:p w:rsidR="00E5738C" w:rsidRDefault="00E5738C" w:rsidP="00E5738C">
            <w:pPr>
              <w:jc w:val="center"/>
            </w:pPr>
            <w:r>
              <w:t>м</w:t>
            </w:r>
            <w:proofErr w:type="gramStart"/>
            <w:r w:rsidRPr="00637D0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00" w:type="dxa"/>
            <w:noWrap/>
          </w:tcPr>
          <w:p w:rsidR="00E5738C" w:rsidRDefault="00E5738C" w:rsidP="00E5738C">
            <w:pPr>
              <w:jc w:val="right"/>
            </w:pPr>
            <w:r>
              <w:t>80,0</w:t>
            </w:r>
          </w:p>
        </w:tc>
      </w:tr>
      <w:tr w:rsidR="00E5738C" w:rsidTr="00242D47">
        <w:trPr>
          <w:trHeight w:val="20"/>
        </w:trPr>
        <w:tc>
          <w:tcPr>
            <w:tcW w:w="811" w:type="dxa"/>
            <w:noWrap/>
          </w:tcPr>
          <w:p w:rsidR="00E5738C" w:rsidRDefault="00E5738C" w:rsidP="00E5738C">
            <w:pPr>
              <w:jc w:val="center"/>
            </w:pPr>
            <w:r>
              <w:t>2</w:t>
            </w:r>
          </w:p>
        </w:tc>
        <w:tc>
          <w:tcPr>
            <w:tcW w:w="5460" w:type="dxa"/>
            <w:noWrap/>
          </w:tcPr>
          <w:p w:rsidR="00E5738C" w:rsidRDefault="00E5738C" w:rsidP="00E5738C">
            <w:r>
              <w:t>Пена монтажная в баллонах 0.8кг.</w:t>
            </w:r>
          </w:p>
        </w:tc>
        <w:tc>
          <w:tcPr>
            <w:tcW w:w="1620" w:type="dxa"/>
            <w:noWrap/>
          </w:tcPr>
          <w:p w:rsidR="00E5738C" w:rsidRDefault="00E5738C" w:rsidP="00E5738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noWrap/>
          </w:tcPr>
          <w:p w:rsidR="00E5738C" w:rsidRDefault="00E5738C" w:rsidP="00E5738C">
            <w:pPr>
              <w:jc w:val="right"/>
            </w:pPr>
            <w:r>
              <w:t>40,0</w:t>
            </w:r>
          </w:p>
        </w:tc>
      </w:tr>
      <w:tr w:rsidR="00E5738C" w:rsidTr="00242D47">
        <w:trPr>
          <w:trHeight w:val="20"/>
        </w:trPr>
        <w:tc>
          <w:tcPr>
            <w:tcW w:w="811" w:type="dxa"/>
            <w:noWrap/>
          </w:tcPr>
          <w:p w:rsidR="00E5738C" w:rsidRDefault="00E5738C" w:rsidP="00E5738C">
            <w:pPr>
              <w:jc w:val="center"/>
            </w:pPr>
            <w:r>
              <w:t>3</w:t>
            </w:r>
          </w:p>
        </w:tc>
        <w:tc>
          <w:tcPr>
            <w:tcW w:w="5460" w:type="dxa"/>
            <w:noWrap/>
          </w:tcPr>
          <w:p w:rsidR="00E5738C" w:rsidRPr="00D1495B" w:rsidRDefault="00E5738C" w:rsidP="00E5738C">
            <w:r w:rsidRPr="00D1495B">
              <w:t>Штукатурка (ЦПС).</w:t>
            </w:r>
          </w:p>
        </w:tc>
        <w:tc>
          <w:tcPr>
            <w:tcW w:w="1620" w:type="dxa"/>
            <w:noWrap/>
          </w:tcPr>
          <w:p w:rsidR="00E5738C" w:rsidRPr="00D1495B" w:rsidRDefault="00E5738C" w:rsidP="00E5738C">
            <w:pPr>
              <w:jc w:val="center"/>
            </w:pPr>
            <w:proofErr w:type="spellStart"/>
            <w:r w:rsidRPr="00D1495B">
              <w:t>тн</w:t>
            </w:r>
            <w:proofErr w:type="spellEnd"/>
          </w:p>
        </w:tc>
        <w:tc>
          <w:tcPr>
            <w:tcW w:w="1800" w:type="dxa"/>
            <w:noWrap/>
          </w:tcPr>
          <w:p w:rsidR="00E5738C" w:rsidRPr="00D1495B" w:rsidRDefault="00E5738C" w:rsidP="00E5738C">
            <w:pPr>
              <w:jc w:val="right"/>
            </w:pPr>
            <w:r w:rsidRPr="00D1495B">
              <w:t>0,3</w:t>
            </w:r>
          </w:p>
        </w:tc>
      </w:tr>
      <w:tr w:rsidR="00E5738C" w:rsidTr="00242D47">
        <w:trPr>
          <w:trHeight w:val="20"/>
        </w:trPr>
        <w:tc>
          <w:tcPr>
            <w:tcW w:w="811" w:type="dxa"/>
            <w:noWrap/>
          </w:tcPr>
          <w:p w:rsidR="00E5738C" w:rsidRPr="00D1495B" w:rsidRDefault="00E5738C" w:rsidP="00E5738C">
            <w:pPr>
              <w:jc w:val="center"/>
            </w:pPr>
            <w:r w:rsidRPr="00D1495B">
              <w:t>4</w:t>
            </w:r>
          </w:p>
        </w:tc>
        <w:tc>
          <w:tcPr>
            <w:tcW w:w="5460" w:type="dxa"/>
            <w:noWrap/>
          </w:tcPr>
          <w:p w:rsidR="00E5738C" w:rsidRPr="00D1495B" w:rsidRDefault="00E5738C" w:rsidP="00E5738C">
            <w:r>
              <w:t>Краска фасадная ж</w:t>
            </w:r>
            <w:r w:rsidRPr="00D1495B">
              <w:t>ёлтая</w:t>
            </w:r>
            <w:r>
              <w:t>.</w:t>
            </w:r>
          </w:p>
        </w:tc>
        <w:tc>
          <w:tcPr>
            <w:tcW w:w="1620" w:type="dxa"/>
            <w:noWrap/>
          </w:tcPr>
          <w:p w:rsidR="00E5738C" w:rsidRPr="00D1495B" w:rsidRDefault="00E5738C" w:rsidP="00E5738C">
            <w:pPr>
              <w:jc w:val="center"/>
            </w:pPr>
            <w:proofErr w:type="spellStart"/>
            <w:r>
              <w:t>т</w:t>
            </w:r>
            <w:r w:rsidRPr="00D1495B">
              <w:t>н</w:t>
            </w:r>
            <w:proofErr w:type="spellEnd"/>
          </w:p>
        </w:tc>
        <w:tc>
          <w:tcPr>
            <w:tcW w:w="1800" w:type="dxa"/>
            <w:noWrap/>
          </w:tcPr>
          <w:p w:rsidR="00E5738C" w:rsidRPr="00D1495B" w:rsidRDefault="00E5738C" w:rsidP="00E5738C">
            <w:pPr>
              <w:jc w:val="right"/>
            </w:pPr>
            <w:r w:rsidRPr="00D1495B">
              <w:t>0,00</w:t>
            </w:r>
            <w:r>
              <w:t>2</w:t>
            </w:r>
          </w:p>
        </w:tc>
      </w:tr>
      <w:tr w:rsidR="00E5738C" w:rsidTr="00242D47">
        <w:trPr>
          <w:trHeight w:val="20"/>
        </w:trPr>
        <w:tc>
          <w:tcPr>
            <w:tcW w:w="811" w:type="dxa"/>
            <w:noWrap/>
          </w:tcPr>
          <w:p w:rsidR="00E5738C" w:rsidRPr="00D1495B" w:rsidRDefault="00E5738C" w:rsidP="00E5738C">
            <w:pPr>
              <w:jc w:val="center"/>
            </w:pPr>
            <w:r w:rsidRPr="00D1495B">
              <w:t>5</w:t>
            </w:r>
          </w:p>
        </w:tc>
        <w:tc>
          <w:tcPr>
            <w:tcW w:w="5460" w:type="dxa"/>
            <w:noWrap/>
          </w:tcPr>
          <w:p w:rsidR="00E5738C" w:rsidRPr="00D1495B" w:rsidRDefault="00E5738C" w:rsidP="00E5738C">
            <w:r>
              <w:t>Краска фасадная белая.</w:t>
            </w:r>
          </w:p>
        </w:tc>
        <w:tc>
          <w:tcPr>
            <w:tcW w:w="1620" w:type="dxa"/>
            <w:noWrap/>
          </w:tcPr>
          <w:p w:rsidR="00E5738C" w:rsidRPr="00D1495B" w:rsidRDefault="00E5738C" w:rsidP="00E5738C">
            <w:pPr>
              <w:jc w:val="center"/>
            </w:pPr>
            <w:proofErr w:type="spellStart"/>
            <w:r>
              <w:t>т</w:t>
            </w:r>
            <w:r w:rsidRPr="00D1495B">
              <w:t>н</w:t>
            </w:r>
            <w:proofErr w:type="spellEnd"/>
          </w:p>
        </w:tc>
        <w:tc>
          <w:tcPr>
            <w:tcW w:w="1800" w:type="dxa"/>
            <w:noWrap/>
          </w:tcPr>
          <w:p w:rsidR="00E5738C" w:rsidRPr="00D1495B" w:rsidRDefault="00E5738C" w:rsidP="00E5738C">
            <w:pPr>
              <w:jc w:val="right"/>
            </w:pPr>
            <w:r w:rsidRPr="00D1495B">
              <w:t>0,00</w:t>
            </w:r>
            <w:r>
              <w:t>2</w:t>
            </w:r>
          </w:p>
        </w:tc>
      </w:tr>
    </w:tbl>
    <w:p w:rsidR="00637D04" w:rsidRDefault="00637D04" w:rsidP="00CD318D">
      <w:pPr>
        <w:jc w:val="both"/>
        <w:rPr>
          <w:i/>
        </w:rPr>
      </w:pPr>
    </w:p>
    <w:p w:rsidR="00247FEA" w:rsidRPr="008A2CBD" w:rsidRDefault="00247FEA" w:rsidP="00247FEA">
      <w:pPr>
        <w:suppressAutoHyphens/>
        <w:jc w:val="both"/>
        <w:rPr>
          <w:i/>
        </w:rPr>
      </w:pPr>
      <w:r w:rsidRPr="008A2CBD">
        <w:rPr>
          <w:i/>
        </w:rPr>
        <w:t xml:space="preserve">Вспомогательные (расходные) материалы для выполнения заявляемых на </w:t>
      </w:r>
      <w:r>
        <w:rPr>
          <w:i/>
        </w:rPr>
        <w:t>ОЗП</w:t>
      </w:r>
      <w:r w:rsidRPr="008A2CBD">
        <w:rPr>
          <w:i/>
        </w:rPr>
        <w:t xml:space="preserve"> объемов работ, а также запасные части и материалы, требующиеся дополнительно по результатам </w:t>
      </w:r>
      <w:proofErr w:type="spellStart"/>
      <w:r w:rsidRPr="008A2CBD">
        <w:rPr>
          <w:i/>
        </w:rPr>
        <w:t>дефектации</w:t>
      </w:r>
      <w:proofErr w:type="spellEnd"/>
      <w:r w:rsidRPr="008A2CBD">
        <w:rPr>
          <w:i/>
        </w:rPr>
        <w:t>, поставляются подрядчиком.</w:t>
      </w:r>
    </w:p>
    <w:p w:rsidR="00247FEA" w:rsidRDefault="00247FEA" w:rsidP="00247FEA">
      <w:pPr>
        <w:pStyle w:val="a6"/>
        <w:spacing w:after="0"/>
        <w:jc w:val="both"/>
        <w:rPr>
          <w:b/>
          <w:i/>
          <w:u w:val="single"/>
        </w:rPr>
      </w:pPr>
      <w:r w:rsidRPr="008A2CBD">
        <w:rPr>
          <w:b/>
          <w:i/>
          <w:u w:val="single"/>
        </w:rPr>
        <w:t>На применяемые материалы должны быть сертификаты, удостоверяющие их качество.</w:t>
      </w:r>
    </w:p>
    <w:p w:rsidR="00A2667D" w:rsidRPr="00AC5061" w:rsidRDefault="00A2667D">
      <w:pPr>
        <w:pStyle w:val="af0"/>
        <w:tabs>
          <w:tab w:val="num" w:pos="0"/>
        </w:tabs>
        <w:spacing w:line="240" w:lineRule="auto"/>
        <w:ind w:left="0" w:firstLine="0"/>
        <w:rPr>
          <w:sz w:val="24"/>
        </w:rPr>
      </w:pPr>
    </w:p>
    <w:p w:rsidR="00544B12" w:rsidRDefault="00270818">
      <w:r>
        <w:t xml:space="preserve"> </w:t>
      </w:r>
    </w:p>
    <w:sectPr w:rsidR="00544B12" w:rsidSect="001047F3"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58" w:rsidRDefault="009C7058" w:rsidP="0009736D">
      <w:r>
        <w:separator/>
      </w:r>
    </w:p>
  </w:endnote>
  <w:endnote w:type="continuationSeparator" w:id="0">
    <w:p w:rsidR="009C7058" w:rsidRDefault="009C7058" w:rsidP="0009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58" w:rsidRDefault="009C7058" w:rsidP="0009736D">
      <w:r>
        <w:separator/>
      </w:r>
    </w:p>
  </w:footnote>
  <w:footnote w:type="continuationSeparator" w:id="0">
    <w:p w:rsidR="009C7058" w:rsidRDefault="009C7058" w:rsidP="0009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>
    <w:nsid w:val="00F56FB6"/>
    <w:multiLevelType w:val="multilevel"/>
    <w:tmpl w:val="FDF43B60"/>
    <w:lvl w:ilvl="0">
      <w:start w:val="4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>
    <w:nsid w:val="06301349"/>
    <w:multiLevelType w:val="hybridMultilevel"/>
    <w:tmpl w:val="FF54E5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A251F"/>
    <w:multiLevelType w:val="hybridMultilevel"/>
    <w:tmpl w:val="D05A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0E4B05A6"/>
    <w:multiLevelType w:val="hybridMultilevel"/>
    <w:tmpl w:val="C7A219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5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13B23AF7"/>
    <w:multiLevelType w:val="hybridMultilevel"/>
    <w:tmpl w:val="5BF8A5D0"/>
    <w:lvl w:ilvl="0" w:tplc="C3D08D9E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7">
    <w:nsid w:val="144E196C"/>
    <w:multiLevelType w:val="hybridMultilevel"/>
    <w:tmpl w:val="CEE4C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>
    <w:nsid w:val="1AB242CF"/>
    <w:multiLevelType w:val="hybridMultilevel"/>
    <w:tmpl w:val="63622E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1DE064B1"/>
    <w:multiLevelType w:val="hybridMultilevel"/>
    <w:tmpl w:val="45A8C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24510118"/>
    <w:multiLevelType w:val="hybridMultilevel"/>
    <w:tmpl w:val="2B8E3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70FA6"/>
    <w:multiLevelType w:val="multilevel"/>
    <w:tmpl w:val="367A635A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</w:rPr>
    </w:lvl>
  </w:abstractNum>
  <w:abstractNum w:abstractNumId="12">
    <w:nsid w:val="2A511BAB"/>
    <w:multiLevelType w:val="hybridMultilevel"/>
    <w:tmpl w:val="3C644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294B48"/>
    <w:multiLevelType w:val="hybridMultilevel"/>
    <w:tmpl w:val="BC300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4">
    <w:nsid w:val="35617C9D"/>
    <w:multiLevelType w:val="hybridMultilevel"/>
    <w:tmpl w:val="5AF25B88"/>
    <w:lvl w:ilvl="0" w:tplc="062E62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130E52"/>
    <w:multiLevelType w:val="hybridMultilevel"/>
    <w:tmpl w:val="94D2C1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abstractNum w:abstractNumId="17">
    <w:nsid w:val="436C467D"/>
    <w:multiLevelType w:val="hybridMultilevel"/>
    <w:tmpl w:val="1540B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23932"/>
    <w:multiLevelType w:val="hybridMultilevel"/>
    <w:tmpl w:val="47E80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>
    <w:nsid w:val="52CC111F"/>
    <w:multiLevelType w:val="hybridMultilevel"/>
    <w:tmpl w:val="276A9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58D11AA4"/>
    <w:multiLevelType w:val="hybridMultilevel"/>
    <w:tmpl w:val="8318AA2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1">
    <w:nsid w:val="61AA7978"/>
    <w:multiLevelType w:val="hybridMultilevel"/>
    <w:tmpl w:val="55005DB2"/>
    <w:lvl w:ilvl="0" w:tplc="DB803C20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4A39F4"/>
    <w:multiLevelType w:val="hybridMultilevel"/>
    <w:tmpl w:val="E43E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93A7C"/>
    <w:multiLevelType w:val="hybridMultilevel"/>
    <w:tmpl w:val="37CAA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>
    <w:nsid w:val="6DB87E63"/>
    <w:multiLevelType w:val="hybridMultilevel"/>
    <w:tmpl w:val="03B48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5">
    <w:nsid w:val="6F8920DA"/>
    <w:multiLevelType w:val="hybridMultilevel"/>
    <w:tmpl w:val="E12C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24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8"/>
  </w:num>
  <w:num w:numId="25">
    <w:abstractNumId w:val="3"/>
  </w:num>
  <w:num w:numId="26">
    <w:abstractNumId w:val="8"/>
  </w:num>
  <w:num w:numId="27">
    <w:abstractNumId w:val="0"/>
  </w:num>
  <w:num w:numId="28">
    <w:abstractNumId w:val="17"/>
  </w:num>
  <w:num w:numId="29">
    <w:abstractNumId w:val="22"/>
  </w:num>
  <w:num w:numId="30">
    <w:abstractNumId w:val="25"/>
  </w:num>
  <w:num w:numId="31">
    <w:abstractNumId w:val="15"/>
  </w:num>
  <w:num w:numId="32">
    <w:abstractNumId w:val="12"/>
  </w:num>
  <w:num w:numId="33">
    <w:abstractNumId w:val="2"/>
  </w:num>
  <w:num w:numId="34">
    <w:abstractNumId w:val="2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1D"/>
    <w:rsid w:val="00003D73"/>
    <w:rsid w:val="00006E1D"/>
    <w:rsid w:val="00012249"/>
    <w:rsid w:val="0002537D"/>
    <w:rsid w:val="00041662"/>
    <w:rsid w:val="00057814"/>
    <w:rsid w:val="000602E4"/>
    <w:rsid w:val="000656E2"/>
    <w:rsid w:val="000674C3"/>
    <w:rsid w:val="000677F1"/>
    <w:rsid w:val="00084483"/>
    <w:rsid w:val="0009736D"/>
    <w:rsid w:val="00097E5E"/>
    <w:rsid w:val="000A0339"/>
    <w:rsid w:val="000B0A82"/>
    <w:rsid w:val="000B35A7"/>
    <w:rsid w:val="000C2CE6"/>
    <w:rsid w:val="000C5664"/>
    <w:rsid w:val="000C7CF1"/>
    <w:rsid w:val="000D0FA9"/>
    <w:rsid w:val="000D4B26"/>
    <w:rsid w:val="000E1D1F"/>
    <w:rsid w:val="000E48D4"/>
    <w:rsid w:val="000F0659"/>
    <w:rsid w:val="000F3025"/>
    <w:rsid w:val="000F4A99"/>
    <w:rsid w:val="000F5C13"/>
    <w:rsid w:val="001047F3"/>
    <w:rsid w:val="001100B1"/>
    <w:rsid w:val="00126011"/>
    <w:rsid w:val="001305B6"/>
    <w:rsid w:val="00130A63"/>
    <w:rsid w:val="001320BB"/>
    <w:rsid w:val="00157C77"/>
    <w:rsid w:val="00170C71"/>
    <w:rsid w:val="0017328C"/>
    <w:rsid w:val="00184FC5"/>
    <w:rsid w:val="00191DB6"/>
    <w:rsid w:val="001D38D0"/>
    <w:rsid w:val="001D4233"/>
    <w:rsid w:val="001D5CB7"/>
    <w:rsid w:val="00204790"/>
    <w:rsid w:val="0020654B"/>
    <w:rsid w:val="002128EF"/>
    <w:rsid w:val="0021416A"/>
    <w:rsid w:val="00217DDB"/>
    <w:rsid w:val="00222362"/>
    <w:rsid w:val="00231C40"/>
    <w:rsid w:val="00242D47"/>
    <w:rsid w:val="00246CB0"/>
    <w:rsid w:val="00246DEB"/>
    <w:rsid w:val="00247181"/>
    <w:rsid w:val="00247FEA"/>
    <w:rsid w:val="00252599"/>
    <w:rsid w:val="002574C1"/>
    <w:rsid w:val="0026232D"/>
    <w:rsid w:val="00265D5B"/>
    <w:rsid w:val="00270818"/>
    <w:rsid w:val="0027460B"/>
    <w:rsid w:val="00282D47"/>
    <w:rsid w:val="00287F99"/>
    <w:rsid w:val="00292D31"/>
    <w:rsid w:val="00293C7F"/>
    <w:rsid w:val="002A4AA1"/>
    <w:rsid w:val="002C4891"/>
    <w:rsid w:val="002D0CB9"/>
    <w:rsid w:val="002D111D"/>
    <w:rsid w:val="002D1323"/>
    <w:rsid w:val="002D33AE"/>
    <w:rsid w:val="002E3755"/>
    <w:rsid w:val="002F0122"/>
    <w:rsid w:val="003271A6"/>
    <w:rsid w:val="00344097"/>
    <w:rsid w:val="00363DC1"/>
    <w:rsid w:val="00385372"/>
    <w:rsid w:val="00394E99"/>
    <w:rsid w:val="003950A3"/>
    <w:rsid w:val="00395525"/>
    <w:rsid w:val="003A3281"/>
    <w:rsid w:val="003B6963"/>
    <w:rsid w:val="003D3C0B"/>
    <w:rsid w:val="003D4EF6"/>
    <w:rsid w:val="003E0A75"/>
    <w:rsid w:val="00414340"/>
    <w:rsid w:val="00430717"/>
    <w:rsid w:val="00431061"/>
    <w:rsid w:val="00436297"/>
    <w:rsid w:val="004505D4"/>
    <w:rsid w:val="00451AD8"/>
    <w:rsid w:val="00456B79"/>
    <w:rsid w:val="0046499D"/>
    <w:rsid w:val="004653F1"/>
    <w:rsid w:val="00483BAD"/>
    <w:rsid w:val="00485B1C"/>
    <w:rsid w:val="005044F0"/>
    <w:rsid w:val="00507F79"/>
    <w:rsid w:val="00524BDD"/>
    <w:rsid w:val="0052700B"/>
    <w:rsid w:val="00533445"/>
    <w:rsid w:val="00544B12"/>
    <w:rsid w:val="00553CCA"/>
    <w:rsid w:val="0058413D"/>
    <w:rsid w:val="00596745"/>
    <w:rsid w:val="005A13B0"/>
    <w:rsid w:val="005A3CF3"/>
    <w:rsid w:val="005A3EAD"/>
    <w:rsid w:val="005A4E5B"/>
    <w:rsid w:val="005A4FDA"/>
    <w:rsid w:val="005C355B"/>
    <w:rsid w:val="005D4240"/>
    <w:rsid w:val="005E1B9D"/>
    <w:rsid w:val="005E29FA"/>
    <w:rsid w:val="005F2AAE"/>
    <w:rsid w:val="00611358"/>
    <w:rsid w:val="00612DCF"/>
    <w:rsid w:val="0061450F"/>
    <w:rsid w:val="00615332"/>
    <w:rsid w:val="0062302F"/>
    <w:rsid w:val="006267BE"/>
    <w:rsid w:val="00630CF4"/>
    <w:rsid w:val="006358F6"/>
    <w:rsid w:val="0063706E"/>
    <w:rsid w:val="00637D04"/>
    <w:rsid w:val="00645328"/>
    <w:rsid w:val="0066525E"/>
    <w:rsid w:val="00670AA5"/>
    <w:rsid w:val="00673097"/>
    <w:rsid w:val="006911A8"/>
    <w:rsid w:val="00696AD1"/>
    <w:rsid w:val="006A2507"/>
    <w:rsid w:val="006A3C13"/>
    <w:rsid w:val="006A5E0F"/>
    <w:rsid w:val="006B3162"/>
    <w:rsid w:val="006C0CC8"/>
    <w:rsid w:val="006D2B37"/>
    <w:rsid w:val="006E0EC7"/>
    <w:rsid w:val="006E17F3"/>
    <w:rsid w:val="006E35F1"/>
    <w:rsid w:val="006F2A15"/>
    <w:rsid w:val="006F319B"/>
    <w:rsid w:val="006F4354"/>
    <w:rsid w:val="006F6300"/>
    <w:rsid w:val="0070290E"/>
    <w:rsid w:val="0070501D"/>
    <w:rsid w:val="00717745"/>
    <w:rsid w:val="00744244"/>
    <w:rsid w:val="0076176D"/>
    <w:rsid w:val="00776C97"/>
    <w:rsid w:val="007A0271"/>
    <w:rsid w:val="007A0817"/>
    <w:rsid w:val="007A4E94"/>
    <w:rsid w:val="007B36FE"/>
    <w:rsid w:val="007B5F92"/>
    <w:rsid w:val="007C071B"/>
    <w:rsid w:val="007D3752"/>
    <w:rsid w:val="007E3BCF"/>
    <w:rsid w:val="007E43CF"/>
    <w:rsid w:val="007E7E9B"/>
    <w:rsid w:val="007F115F"/>
    <w:rsid w:val="007F7F4F"/>
    <w:rsid w:val="00800074"/>
    <w:rsid w:val="00811E26"/>
    <w:rsid w:val="00815D66"/>
    <w:rsid w:val="00841F58"/>
    <w:rsid w:val="008436B7"/>
    <w:rsid w:val="00843C48"/>
    <w:rsid w:val="0084581E"/>
    <w:rsid w:val="00850CAD"/>
    <w:rsid w:val="008563DF"/>
    <w:rsid w:val="0086280B"/>
    <w:rsid w:val="008654A3"/>
    <w:rsid w:val="00867A1A"/>
    <w:rsid w:val="00873391"/>
    <w:rsid w:val="008854DD"/>
    <w:rsid w:val="00893482"/>
    <w:rsid w:val="008A1D9A"/>
    <w:rsid w:val="008D1D98"/>
    <w:rsid w:val="008D7F82"/>
    <w:rsid w:val="00905327"/>
    <w:rsid w:val="0090712C"/>
    <w:rsid w:val="00911796"/>
    <w:rsid w:val="009221CA"/>
    <w:rsid w:val="0092490B"/>
    <w:rsid w:val="00931495"/>
    <w:rsid w:val="00934CA6"/>
    <w:rsid w:val="00937727"/>
    <w:rsid w:val="00946AB0"/>
    <w:rsid w:val="00961BB2"/>
    <w:rsid w:val="009671AD"/>
    <w:rsid w:val="00971B58"/>
    <w:rsid w:val="009729AF"/>
    <w:rsid w:val="00976C1F"/>
    <w:rsid w:val="00982E94"/>
    <w:rsid w:val="00985DF5"/>
    <w:rsid w:val="009A38D9"/>
    <w:rsid w:val="009C1E84"/>
    <w:rsid w:val="009C7058"/>
    <w:rsid w:val="009C7DDB"/>
    <w:rsid w:val="009F1CB6"/>
    <w:rsid w:val="009F7117"/>
    <w:rsid w:val="009F77BF"/>
    <w:rsid w:val="00A035BD"/>
    <w:rsid w:val="00A06B71"/>
    <w:rsid w:val="00A13AF9"/>
    <w:rsid w:val="00A14689"/>
    <w:rsid w:val="00A2667D"/>
    <w:rsid w:val="00A374CE"/>
    <w:rsid w:val="00A40AD3"/>
    <w:rsid w:val="00A40EAD"/>
    <w:rsid w:val="00A64C46"/>
    <w:rsid w:val="00A959C9"/>
    <w:rsid w:val="00AA2C1C"/>
    <w:rsid w:val="00AB712A"/>
    <w:rsid w:val="00AC5061"/>
    <w:rsid w:val="00AC5893"/>
    <w:rsid w:val="00AC768F"/>
    <w:rsid w:val="00AE5428"/>
    <w:rsid w:val="00AF6C24"/>
    <w:rsid w:val="00AF6CC8"/>
    <w:rsid w:val="00B001B6"/>
    <w:rsid w:val="00B04DD9"/>
    <w:rsid w:val="00B075DD"/>
    <w:rsid w:val="00B07CC4"/>
    <w:rsid w:val="00B10717"/>
    <w:rsid w:val="00B114ED"/>
    <w:rsid w:val="00B1253F"/>
    <w:rsid w:val="00B20A82"/>
    <w:rsid w:val="00B31DAF"/>
    <w:rsid w:val="00B61EC2"/>
    <w:rsid w:val="00B63493"/>
    <w:rsid w:val="00B7466B"/>
    <w:rsid w:val="00B9003E"/>
    <w:rsid w:val="00B90DA1"/>
    <w:rsid w:val="00B91D4E"/>
    <w:rsid w:val="00B954C9"/>
    <w:rsid w:val="00B9645C"/>
    <w:rsid w:val="00B96C8F"/>
    <w:rsid w:val="00BB0BCC"/>
    <w:rsid w:val="00BC0F53"/>
    <w:rsid w:val="00BC1224"/>
    <w:rsid w:val="00BC1D7B"/>
    <w:rsid w:val="00BC2E55"/>
    <w:rsid w:val="00BC30E3"/>
    <w:rsid w:val="00BC769B"/>
    <w:rsid w:val="00BF3B25"/>
    <w:rsid w:val="00C05C56"/>
    <w:rsid w:val="00C14DCB"/>
    <w:rsid w:val="00C24630"/>
    <w:rsid w:val="00C30E3D"/>
    <w:rsid w:val="00C344D2"/>
    <w:rsid w:val="00C40897"/>
    <w:rsid w:val="00C66079"/>
    <w:rsid w:val="00C67D70"/>
    <w:rsid w:val="00C70535"/>
    <w:rsid w:val="00C73F07"/>
    <w:rsid w:val="00C82B3F"/>
    <w:rsid w:val="00C83A4F"/>
    <w:rsid w:val="00C93D84"/>
    <w:rsid w:val="00C96960"/>
    <w:rsid w:val="00CA30EF"/>
    <w:rsid w:val="00CB1E52"/>
    <w:rsid w:val="00CB70B9"/>
    <w:rsid w:val="00CC1A93"/>
    <w:rsid w:val="00CC7641"/>
    <w:rsid w:val="00CD318D"/>
    <w:rsid w:val="00CF6C2A"/>
    <w:rsid w:val="00CF7EE5"/>
    <w:rsid w:val="00D11565"/>
    <w:rsid w:val="00D1495B"/>
    <w:rsid w:val="00D21547"/>
    <w:rsid w:val="00D54107"/>
    <w:rsid w:val="00D5610E"/>
    <w:rsid w:val="00D65794"/>
    <w:rsid w:val="00D67D12"/>
    <w:rsid w:val="00D736BD"/>
    <w:rsid w:val="00D73C4F"/>
    <w:rsid w:val="00D74A09"/>
    <w:rsid w:val="00D94111"/>
    <w:rsid w:val="00DA390E"/>
    <w:rsid w:val="00DB0E5A"/>
    <w:rsid w:val="00DE1392"/>
    <w:rsid w:val="00E239AE"/>
    <w:rsid w:val="00E31AB4"/>
    <w:rsid w:val="00E31FE8"/>
    <w:rsid w:val="00E36F5B"/>
    <w:rsid w:val="00E40D1E"/>
    <w:rsid w:val="00E45E3A"/>
    <w:rsid w:val="00E479FB"/>
    <w:rsid w:val="00E5738C"/>
    <w:rsid w:val="00E60BBF"/>
    <w:rsid w:val="00E62F3A"/>
    <w:rsid w:val="00E720D0"/>
    <w:rsid w:val="00E746CF"/>
    <w:rsid w:val="00E821A1"/>
    <w:rsid w:val="00E83DEF"/>
    <w:rsid w:val="00E95A67"/>
    <w:rsid w:val="00EA4755"/>
    <w:rsid w:val="00EB0535"/>
    <w:rsid w:val="00EB4207"/>
    <w:rsid w:val="00EB52D9"/>
    <w:rsid w:val="00EC6810"/>
    <w:rsid w:val="00EF06ED"/>
    <w:rsid w:val="00EF2C36"/>
    <w:rsid w:val="00F26103"/>
    <w:rsid w:val="00F349C3"/>
    <w:rsid w:val="00F41162"/>
    <w:rsid w:val="00F66E9D"/>
    <w:rsid w:val="00F72753"/>
    <w:rsid w:val="00F9619D"/>
    <w:rsid w:val="00FA141E"/>
    <w:rsid w:val="00FB4466"/>
    <w:rsid w:val="00FC3C94"/>
    <w:rsid w:val="00FC717C"/>
    <w:rsid w:val="00FD1A99"/>
    <w:rsid w:val="00FD3C86"/>
    <w:rsid w:val="00FE05F7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spacing w:before="120"/>
      <w:outlineLvl w:val="4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semiHidden/>
    <w:rPr>
      <w:rFonts w:ascii="Arial" w:hAnsi="Arial" w:cs="Arial"/>
      <w:szCs w:val="20"/>
    </w:rPr>
  </w:style>
  <w:style w:type="character" w:customStyle="1" w:styleId="20">
    <w:name w:val="Основной текст 2 Знак"/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"/>
    <w:qFormat/>
    <w:pPr>
      <w:jc w:val="center"/>
    </w:pPr>
    <w:rPr>
      <w:b/>
      <w:szCs w:val="20"/>
    </w:rPr>
  </w:style>
  <w:style w:type="character" w:customStyle="1" w:styleId="a5">
    <w:name w:val="Название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"/>
    <w:basedOn w:val="a"/>
    <w:uiPriority w:val="99"/>
    <w:pPr>
      <w:spacing w:after="120"/>
    </w:pPr>
  </w:style>
  <w:style w:type="character" w:customStyle="1" w:styleId="a7">
    <w:name w:val="Основной текст Знак"/>
    <w:uiPriority w:val="99"/>
    <w:rPr>
      <w:rFonts w:ascii="Times New Roman" w:hAnsi="Times New Roman" w:cs="Times New Roman"/>
      <w:sz w:val="24"/>
      <w:szCs w:val="24"/>
    </w:rPr>
  </w:style>
  <w:style w:type="paragraph" w:customStyle="1" w:styleId="11">
    <w:name w:val="Основной текст с отступом1"/>
    <w:basedOn w:val="a"/>
    <w:pPr>
      <w:ind w:left="720"/>
    </w:pPr>
    <w:rPr>
      <w:szCs w:val="20"/>
    </w:rPr>
  </w:style>
  <w:style w:type="character" w:customStyle="1" w:styleId="a8">
    <w:name w:val="Основной текст с отступом Знак"/>
    <w:rPr>
      <w:rFonts w:ascii="Times New Roman" w:hAnsi="Times New Roman" w:cs="Times New Roman"/>
      <w:sz w:val="24"/>
      <w:szCs w:val="24"/>
    </w:rPr>
  </w:style>
  <w:style w:type="paragraph" w:styleId="a9">
    <w:name w:val="List"/>
    <w:basedOn w:val="a"/>
    <w:semiHidden/>
    <w:pPr>
      <w:ind w:left="283" w:hanging="283"/>
    </w:pPr>
    <w:rPr>
      <w:sz w:val="20"/>
      <w:szCs w:val="20"/>
    </w:rPr>
  </w:style>
  <w:style w:type="paragraph" w:styleId="aa">
    <w:name w:val="footer"/>
    <w:basedOn w:val="a"/>
    <w:semiHidden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rPr>
      <w:rFonts w:ascii="Times New Roman" w:hAnsi="Times New Roman" w:cs="Times New Roman"/>
      <w:sz w:val="24"/>
      <w:szCs w:val="24"/>
    </w:rPr>
  </w:style>
  <w:style w:type="character" w:styleId="ac">
    <w:name w:val="page number"/>
    <w:semiHidden/>
    <w:rPr>
      <w:rFonts w:ascii="Times New Roman" w:hAnsi="Times New Roman" w:cs="Times New Roman"/>
    </w:rPr>
  </w:style>
  <w:style w:type="paragraph" w:styleId="31">
    <w:name w:val="Body Text Indent 3"/>
    <w:basedOn w:val="a"/>
    <w:semiHidden/>
    <w:pPr>
      <w:ind w:left="284"/>
    </w:pPr>
    <w:rPr>
      <w:szCs w:val="20"/>
    </w:rPr>
  </w:style>
  <w:style w:type="character" w:customStyle="1" w:styleId="32">
    <w:name w:val="Основной текст с отступом 3 Знак"/>
    <w:rPr>
      <w:rFonts w:ascii="Times New Roman" w:hAnsi="Times New Roman" w:cs="Times New Roman"/>
      <w:sz w:val="16"/>
      <w:szCs w:val="16"/>
    </w:rPr>
  </w:style>
  <w:style w:type="paragraph" w:styleId="33">
    <w:name w:val="Body Text 3"/>
    <w:basedOn w:val="a"/>
    <w:semiHidden/>
    <w:pPr>
      <w:ind w:right="186"/>
    </w:pPr>
    <w:rPr>
      <w:szCs w:val="20"/>
    </w:rPr>
  </w:style>
  <w:style w:type="character" w:customStyle="1" w:styleId="34">
    <w:name w:val="Основной текст 3 Знак"/>
    <w:rPr>
      <w:rFonts w:ascii="Times New Roman" w:hAnsi="Times New Roman" w:cs="Times New Roman"/>
      <w:sz w:val="16"/>
      <w:szCs w:val="16"/>
    </w:rPr>
  </w:style>
  <w:style w:type="paragraph" w:styleId="ad">
    <w:name w:val="header"/>
    <w:basedOn w:val="a"/>
    <w:semiHidden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rPr>
      <w:rFonts w:ascii="Times New Roman" w:hAnsi="Times New Roman" w:cs="Times New Roman"/>
      <w:sz w:val="24"/>
      <w:szCs w:val="24"/>
    </w:rPr>
  </w:style>
  <w:style w:type="paragraph" w:customStyle="1" w:styleId="af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rPr>
      <w:rFonts w:ascii="Times New Roman" w:hAnsi="Times New Roman" w:cs="Times New Roman"/>
      <w:b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05781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57814"/>
    <w:rPr>
      <w:rFonts w:ascii="Tahoma" w:hAnsi="Tahoma" w:cs="Tahoma"/>
      <w:sz w:val="16"/>
      <w:szCs w:val="16"/>
    </w:rPr>
  </w:style>
  <w:style w:type="character" w:styleId="af3">
    <w:name w:val="annotation reference"/>
    <w:uiPriority w:val="99"/>
    <w:semiHidden/>
    <w:unhideWhenUsed/>
    <w:rsid w:val="007B36F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B36F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B36FE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B36FE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7B36FE"/>
    <w:rPr>
      <w:b/>
      <w:bCs/>
    </w:rPr>
  </w:style>
  <w:style w:type="paragraph" w:styleId="25">
    <w:name w:val="Body Text 2"/>
    <w:basedOn w:val="a"/>
    <w:link w:val="210"/>
    <w:uiPriority w:val="99"/>
    <w:unhideWhenUsed/>
    <w:rsid w:val="006F4354"/>
    <w:pPr>
      <w:spacing w:after="120" w:line="480" w:lineRule="auto"/>
    </w:pPr>
  </w:style>
  <w:style w:type="character" w:customStyle="1" w:styleId="210">
    <w:name w:val="Основной текст 2 Знак1"/>
    <w:link w:val="25"/>
    <w:uiPriority w:val="99"/>
    <w:rsid w:val="006F4354"/>
    <w:rPr>
      <w:sz w:val="24"/>
      <w:szCs w:val="24"/>
    </w:rPr>
  </w:style>
  <w:style w:type="paragraph" w:styleId="af8">
    <w:name w:val="footnote text"/>
    <w:basedOn w:val="a"/>
    <w:link w:val="af9"/>
    <w:uiPriority w:val="99"/>
    <w:semiHidden/>
    <w:unhideWhenUsed/>
    <w:rsid w:val="0009736D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09736D"/>
  </w:style>
  <w:style w:type="character" w:styleId="afa">
    <w:name w:val="footnote reference"/>
    <w:uiPriority w:val="99"/>
    <w:semiHidden/>
    <w:unhideWhenUsed/>
    <w:rsid w:val="0009736D"/>
    <w:rPr>
      <w:vertAlign w:val="superscript"/>
    </w:rPr>
  </w:style>
  <w:style w:type="paragraph" w:styleId="afb">
    <w:name w:val="caption"/>
    <w:basedOn w:val="a"/>
    <w:next w:val="a"/>
    <w:uiPriority w:val="35"/>
    <w:semiHidden/>
    <w:unhideWhenUsed/>
    <w:qFormat/>
    <w:rsid w:val="0009736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{29BF69D3-805C-44DA-A25B-9B8D7E9AE538}</b:Guid>
    <b:RefOrder>1</b:RefOrder>
  </b:Source>
</b:Sources>
</file>

<file path=customXml/itemProps1.xml><?xml version="1.0" encoding="utf-8"?>
<ds:datastoreItem xmlns:ds="http://schemas.openxmlformats.org/officeDocument/2006/customXml" ds:itemID="{1A6BBCBF-1B87-49B7-A5C1-BDA17540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4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Прокудина-Старунская Ульяна Валерьевна</cp:lastModifiedBy>
  <cp:revision>11</cp:revision>
  <cp:lastPrinted>2013-04-09T12:55:00Z</cp:lastPrinted>
  <dcterms:created xsi:type="dcterms:W3CDTF">2013-04-09T06:47:00Z</dcterms:created>
  <dcterms:modified xsi:type="dcterms:W3CDTF">2013-05-17T09:59:00Z</dcterms:modified>
</cp:coreProperties>
</file>